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40FBC" w:rsidRPr="006A76F9" w:rsidRDefault="00040FBC" w:rsidP="00040FBC">
      <w:pPr>
        <w:pStyle w:val="a3"/>
        <w:rPr>
          <w:b w:val="0"/>
          <w:sz w:val="24"/>
          <w:szCs w:val="24"/>
        </w:rPr>
      </w:pPr>
      <w:r w:rsidRPr="006A76F9">
        <w:rPr>
          <w:b w:val="0"/>
          <w:sz w:val="24"/>
          <w:szCs w:val="24"/>
        </w:rPr>
        <w:t>МІНІСТЕРСТВО ОСВІТИ І НАУКИ УКРАЇНИ</w:t>
      </w:r>
    </w:p>
    <w:p w:rsidR="00040FBC" w:rsidRPr="006A76F9" w:rsidRDefault="00040FBC" w:rsidP="00040FBC">
      <w:pPr>
        <w:jc w:val="center"/>
        <w:rPr>
          <w:caps/>
        </w:rPr>
      </w:pPr>
      <w:r w:rsidRPr="006A76F9">
        <w:rPr>
          <w:caps/>
        </w:rPr>
        <w:t>Державний університет інфраструктури та технологій</w:t>
      </w:r>
    </w:p>
    <w:p w:rsidR="00040FBC" w:rsidRDefault="00040FBC" w:rsidP="00040FBC">
      <w:pPr>
        <w:jc w:val="center"/>
        <w:rPr>
          <w:u w:val="single"/>
        </w:rPr>
      </w:pPr>
      <w:r w:rsidRPr="006A76F9">
        <w:rPr>
          <w:u w:val="single"/>
        </w:rPr>
        <w:t>ДУНАЙСЬКИЙ ФАКУЛЬТЕТ МОРСЬКОГО ТА РІЧКОВОГО ТРАНСПОРТУ</w:t>
      </w:r>
    </w:p>
    <w:p w:rsidR="00040FBC" w:rsidRPr="006A76F9" w:rsidRDefault="00040FBC" w:rsidP="00040FBC">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040FBC" w:rsidRPr="006A76F9" w:rsidRDefault="00040FBC" w:rsidP="00040FBC">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040FBC" w:rsidRPr="002666EC" w:rsidRDefault="00040FBC" w:rsidP="00040FBC">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040FBC" w:rsidRPr="00040FBC" w:rsidRDefault="00040FBC" w:rsidP="00040FBC">
      <w:pPr>
        <w:pStyle w:val="Style5"/>
        <w:widowControl/>
        <w:spacing w:line="240" w:lineRule="exact"/>
        <w:jc w:val="left"/>
        <w:rPr>
          <w:lang w:val="uk-UA"/>
        </w:rPr>
      </w:pPr>
    </w:p>
    <w:p w:rsidR="00040FBC" w:rsidRDefault="00040FBC" w:rsidP="00040FBC">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Pr>
          <w:rStyle w:val="FontStyle27"/>
          <w:lang w:val="uk-UA" w:eastAsia="en-US"/>
        </w:rPr>
        <w:t>1</w:t>
      </w:r>
    </w:p>
    <w:p w:rsidR="00040FBC" w:rsidRPr="004602BF" w:rsidRDefault="00040FBC" w:rsidP="00040FBC">
      <w:pPr>
        <w:pStyle w:val="a4"/>
        <w:numPr>
          <w:ilvl w:val="0"/>
          <w:numId w:val="1"/>
        </w:numPr>
        <w:rPr>
          <w:b/>
          <w:i/>
          <w:lang w:val="uk-UA"/>
        </w:rPr>
      </w:pPr>
      <w:r>
        <w:rPr>
          <w:b/>
          <w:i/>
          <w:lang w:val="en-US"/>
        </w:rPr>
        <w:t xml:space="preserve">Give Ukrainian </w:t>
      </w:r>
      <w:r w:rsidRPr="00040FBC">
        <w:rPr>
          <w:b/>
          <w:i/>
          <w:lang w:val="en-US"/>
        </w:rPr>
        <w:t>/</w:t>
      </w:r>
      <w:r>
        <w:rPr>
          <w:b/>
          <w:i/>
          <w:lang w:val="en-US"/>
        </w:rPr>
        <w:t xml:space="preserve"> Russian equival</w:t>
      </w:r>
      <w:r w:rsidR="00E2651A">
        <w:rPr>
          <w:b/>
          <w:i/>
          <w:lang w:val="en-US"/>
        </w:rPr>
        <w:t xml:space="preserve">ents to the following </w:t>
      </w:r>
      <w:proofErr w:type="gramStart"/>
      <w:r w:rsidR="00E2651A">
        <w:rPr>
          <w:b/>
          <w:i/>
          <w:lang w:val="en-US"/>
        </w:rPr>
        <w:t xml:space="preserve">phrases </w:t>
      </w:r>
      <w:r>
        <w:rPr>
          <w:b/>
          <w:i/>
          <w:lang w:val="en-US"/>
        </w:rPr>
        <w:t>:</w:t>
      </w:r>
      <w:proofErr w:type="gramEnd"/>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040FBC" w:rsidRPr="00040FBC" w:rsidTr="00B44326">
        <w:tblPrEx>
          <w:tblCellMar>
            <w:top w:w="0" w:type="dxa"/>
            <w:bottom w:w="0" w:type="dxa"/>
          </w:tblCellMar>
        </w:tblPrEx>
        <w:trPr>
          <w:cantSplit/>
        </w:trPr>
        <w:tc>
          <w:tcPr>
            <w:tcW w:w="2500" w:type="pct"/>
          </w:tcPr>
          <w:p w:rsidR="00040FBC" w:rsidRPr="00040FBC" w:rsidRDefault="00040FBC" w:rsidP="00B44326">
            <w:pPr>
              <w:autoSpaceDE w:val="0"/>
              <w:autoSpaceDN w:val="0"/>
              <w:adjustRightInd w:val="0"/>
              <w:spacing w:before="20"/>
              <w:rPr>
                <w:color w:val="000000"/>
                <w:szCs w:val="16"/>
                <w:lang w:val="en-US"/>
              </w:rPr>
            </w:pPr>
            <w:r w:rsidRPr="00040FBC">
              <w:rPr>
                <w:color w:val="000000"/>
                <w:szCs w:val="16"/>
                <w:lang w:val="en-US"/>
              </w:rPr>
              <w:t>To remove the cylinder cover Nos ...</w:t>
            </w:r>
          </w:p>
        </w:tc>
      </w:tr>
      <w:tr w:rsidR="00040FBC" w:rsidRPr="00040FBC" w:rsidTr="00B44326">
        <w:tblPrEx>
          <w:tblCellMar>
            <w:top w:w="0" w:type="dxa"/>
            <w:bottom w:w="0" w:type="dxa"/>
          </w:tblCellMar>
        </w:tblPrEx>
        <w:trPr>
          <w:cantSplit/>
        </w:trPr>
        <w:tc>
          <w:tcPr>
            <w:tcW w:w="2500" w:type="pct"/>
          </w:tcPr>
          <w:p w:rsidR="00040FBC" w:rsidRPr="00040FBC" w:rsidRDefault="00040FBC" w:rsidP="00B44326">
            <w:pPr>
              <w:autoSpaceDE w:val="0"/>
              <w:autoSpaceDN w:val="0"/>
              <w:adjustRightInd w:val="0"/>
              <w:rPr>
                <w:color w:val="000000"/>
                <w:szCs w:val="16"/>
                <w:lang w:val="en-US"/>
              </w:rPr>
            </w:pPr>
            <w:r>
              <w:rPr>
                <w:color w:val="000000"/>
                <w:szCs w:val="16"/>
                <w:lang w:val="en-US"/>
              </w:rPr>
              <w:t>To extract cyl</w:t>
            </w:r>
            <w:r w:rsidRPr="00040FBC">
              <w:rPr>
                <w:color w:val="000000"/>
                <w:szCs w:val="16"/>
                <w:lang w:val="en-US"/>
              </w:rPr>
              <w:t>inder liners ... pcs</w:t>
            </w:r>
          </w:p>
        </w:tc>
      </w:tr>
      <w:tr w:rsidR="00040FBC" w:rsidRPr="00040FBC" w:rsidTr="00B44326">
        <w:tblPrEx>
          <w:tblCellMar>
            <w:top w:w="0" w:type="dxa"/>
            <w:bottom w:w="0" w:type="dxa"/>
          </w:tblCellMar>
        </w:tblPrEx>
        <w:trPr>
          <w:cantSplit/>
        </w:trPr>
        <w:tc>
          <w:tcPr>
            <w:tcW w:w="2500" w:type="pct"/>
          </w:tcPr>
          <w:p w:rsidR="00040FBC" w:rsidRPr="00040FBC" w:rsidRDefault="00040FBC" w:rsidP="00B44326">
            <w:pPr>
              <w:autoSpaceDE w:val="0"/>
              <w:autoSpaceDN w:val="0"/>
              <w:adjustRightInd w:val="0"/>
              <w:spacing w:before="20"/>
              <w:rPr>
                <w:color w:val="000000"/>
                <w:szCs w:val="16"/>
                <w:lang w:val="en-US"/>
              </w:rPr>
            </w:pPr>
            <w:r w:rsidRPr="00040FBC">
              <w:rPr>
                <w:color w:val="000000"/>
                <w:szCs w:val="16"/>
                <w:lang w:val="en-US"/>
              </w:rPr>
              <w:t>To carry out the inspection of beads for defects ... pcs</w:t>
            </w:r>
          </w:p>
        </w:tc>
      </w:tr>
      <w:tr w:rsidR="00040FBC" w:rsidRPr="00040FBC" w:rsidTr="00B44326">
        <w:tblPrEx>
          <w:tblCellMar>
            <w:top w:w="0" w:type="dxa"/>
            <w:bottom w:w="0" w:type="dxa"/>
          </w:tblCellMar>
        </w:tblPrEx>
        <w:trPr>
          <w:cantSplit/>
        </w:trPr>
        <w:tc>
          <w:tcPr>
            <w:tcW w:w="2500" w:type="pct"/>
          </w:tcPr>
          <w:p w:rsidR="00040FBC" w:rsidRPr="00040FBC" w:rsidRDefault="00040FBC" w:rsidP="00B44326">
            <w:pPr>
              <w:autoSpaceDE w:val="0"/>
              <w:autoSpaceDN w:val="0"/>
              <w:adjustRightInd w:val="0"/>
              <w:spacing w:before="20"/>
              <w:rPr>
                <w:color w:val="000000"/>
                <w:szCs w:val="16"/>
                <w:lang w:val="en-US"/>
              </w:rPr>
            </w:pPr>
            <w:r w:rsidRPr="00040FBC">
              <w:rPr>
                <w:color w:val="000000"/>
                <w:szCs w:val="16"/>
                <w:lang w:val="en-US"/>
              </w:rPr>
              <w:t>To submit for inspection to Register Surveyor</w:t>
            </w:r>
          </w:p>
        </w:tc>
      </w:tr>
      <w:tr w:rsidR="00040FBC" w:rsidRPr="00040FBC" w:rsidTr="00B44326">
        <w:tblPrEx>
          <w:tblCellMar>
            <w:top w:w="0" w:type="dxa"/>
            <w:bottom w:w="0" w:type="dxa"/>
          </w:tblCellMar>
        </w:tblPrEx>
        <w:trPr>
          <w:cantSplit/>
        </w:trPr>
        <w:tc>
          <w:tcPr>
            <w:tcW w:w="2500" w:type="pct"/>
          </w:tcPr>
          <w:p w:rsidR="00040FBC" w:rsidRPr="00040FBC" w:rsidRDefault="00040FBC" w:rsidP="00B44326">
            <w:pPr>
              <w:autoSpaceDE w:val="0"/>
              <w:autoSpaceDN w:val="0"/>
              <w:adjustRightInd w:val="0"/>
              <w:spacing w:before="20"/>
              <w:rPr>
                <w:color w:val="000000"/>
                <w:szCs w:val="16"/>
                <w:lang w:val="en-US"/>
              </w:rPr>
            </w:pPr>
            <w:r>
              <w:rPr>
                <w:color w:val="000000"/>
                <w:szCs w:val="16"/>
              </w:rPr>
              <w:t>То</w:t>
            </w:r>
            <w:r w:rsidRPr="00040FBC">
              <w:rPr>
                <w:color w:val="000000"/>
                <w:szCs w:val="16"/>
                <w:lang w:val="en-US"/>
              </w:rPr>
              <w:t xml:space="preserve"> calibrate the liners before extraction and after reassembling</w:t>
            </w:r>
          </w:p>
        </w:tc>
      </w:tr>
      <w:tr w:rsidR="00040FBC" w:rsidTr="00B44326">
        <w:tblPrEx>
          <w:tblCellMar>
            <w:top w:w="0" w:type="dxa"/>
            <w:bottom w:w="0" w:type="dxa"/>
          </w:tblCellMar>
        </w:tblPrEx>
        <w:trPr>
          <w:cantSplit/>
        </w:trPr>
        <w:tc>
          <w:tcPr>
            <w:tcW w:w="2500" w:type="pct"/>
          </w:tcPr>
          <w:p w:rsidR="00040FBC" w:rsidRDefault="00040FBC" w:rsidP="00B44326">
            <w:pPr>
              <w:autoSpaceDE w:val="0"/>
              <w:autoSpaceDN w:val="0"/>
              <w:adjustRightInd w:val="0"/>
              <w:spacing w:before="20"/>
              <w:rPr>
                <w:color w:val="000000"/>
                <w:szCs w:val="16"/>
              </w:rPr>
            </w:pPr>
            <w:proofErr w:type="spellStart"/>
            <w:r>
              <w:rPr>
                <w:color w:val="000000"/>
                <w:szCs w:val="16"/>
              </w:rPr>
              <w:t>To</w:t>
            </w:r>
            <w:proofErr w:type="spellEnd"/>
            <w:r>
              <w:rPr>
                <w:color w:val="000000"/>
                <w:szCs w:val="16"/>
              </w:rPr>
              <w:t xml:space="preserve"> </w:t>
            </w:r>
            <w:proofErr w:type="spellStart"/>
            <w:r>
              <w:rPr>
                <w:color w:val="000000"/>
                <w:szCs w:val="16"/>
              </w:rPr>
              <w:t>check</w:t>
            </w:r>
            <w:proofErr w:type="spellEnd"/>
            <w:r>
              <w:rPr>
                <w:color w:val="000000"/>
                <w:szCs w:val="16"/>
              </w:rPr>
              <w:t xml:space="preserve"> </w:t>
            </w:r>
            <w:proofErr w:type="spellStart"/>
            <w:r>
              <w:rPr>
                <w:color w:val="000000"/>
                <w:szCs w:val="16"/>
              </w:rPr>
              <w:t>centering</w:t>
            </w:r>
            <w:proofErr w:type="spellEnd"/>
          </w:p>
        </w:tc>
      </w:tr>
    </w:tbl>
    <w:p w:rsidR="00040FBC" w:rsidRDefault="00040FBC" w:rsidP="00040FBC">
      <w:pPr>
        <w:pStyle w:val="a4"/>
        <w:rPr>
          <w:lang w:val="uk-UA"/>
        </w:rPr>
      </w:pPr>
    </w:p>
    <w:p w:rsidR="00040FBC" w:rsidRDefault="00040FBC" w:rsidP="00040FBC">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2B6FB5" w:rsidRDefault="002B6FB5" w:rsidP="00040FBC">
      <w:pPr>
        <w:pStyle w:val="2"/>
        <w:tabs>
          <w:tab w:val="left" w:pos="1109"/>
          <w:tab w:val="left" w:pos="1110"/>
        </w:tabs>
        <w:rPr>
          <w:i/>
          <w:sz w:val="24"/>
          <w:szCs w:val="24"/>
          <w:lang w:val="en-US"/>
        </w:rPr>
      </w:pPr>
      <w:r>
        <w:rPr>
          <w:i/>
          <w:sz w:val="24"/>
          <w:szCs w:val="24"/>
          <w:lang w:val="en-US"/>
        </w:rPr>
        <w:t xml:space="preserve"> </w:t>
      </w:r>
    </w:p>
    <w:p w:rsidR="00E2651A" w:rsidRPr="00E2651A" w:rsidRDefault="00E2651A" w:rsidP="00E2651A">
      <w:pPr>
        <w:pStyle w:val="a5"/>
        <w:spacing w:before="156"/>
        <w:ind w:left="402" w:right="410" w:firstLine="580"/>
        <w:jc w:val="both"/>
        <w:rPr>
          <w:sz w:val="24"/>
          <w:szCs w:val="24"/>
          <w:lang w:val="en-US"/>
        </w:rPr>
      </w:pPr>
      <w:r w:rsidRPr="00E2651A">
        <w:rPr>
          <w:spacing w:val="3"/>
          <w:sz w:val="24"/>
          <w:szCs w:val="24"/>
          <w:lang w:val="en-US"/>
        </w:rPr>
        <w:t xml:space="preserve">Ships require the </w:t>
      </w:r>
      <w:r w:rsidRPr="00E2651A">
        <w:rPr>
          <w:spacing w:val="2"/>
          <w:sz w:val="24"/>
          <w:szCs w:val="24"/>
          <w:lang w:val="en-US"/>
        </w:rPr>
        <w:t xml:space="preserve">use of </w:t>
      </w:r>
      <w:r w:rsidRPr="00E2651A">
        <w:rPr>
          <w:spacing w:val="3"/>
          <w:sz w:val="24"/>
          <w:szCs w:val="24"/>
          <w:lang w:val="en-US"/>
        </w:rPr>
        <w:t xml:space="preserve">many types </w:t>
      </w:r>
      <w:r w:rsidRPr="00E2651A">
        <w:rPr>
          <w:spacing w:val="2"/>
          <w:sz w:val="24"/>
          <w:szCs w:val="24"/>
          <w:lang w:val="en-US"/>
        </w:rPr>
        <w:t xml:space="preserve">of </w:t>
      </w:r>
      <w:r w:rsidRPr="00E2651A">
        <w:rPr>
          <w:spacing w:val="4"/>
          <w:sz w:val="24"/>
          <w:szCs w:val="24"/>
          <w:lang w:val="en-US"/>
        </w:rPr>
        <w:t xml:space="preserve">cable </w:t>
      </w:r>
      <w:r w:rsidRPr="00E2651A">
        <w:rPr>
          <w:spacing w:val="3"/>
          <w:sz w:val="24"/>
          <w:szCs w:val="24"/>
          <w:lang w:val="en-US"/>
        </w:rPr>
        <w:t xml:space="preserve">and </w:t>
      </w:r>
      <w:r w:rsidRPr="00E2651A">
        <w:rPr>
          <w:spacing w:val="4"/>
          <w:sz w:val="24"/>
          <w:szCs w:val="24"/>
          <w:lang w:val="en-US"/>
        </w:rPr>
        <w:t xml:space="preserve">cordage </w:t>
      </w:r>
      <w:proofErr w:type="gramStart"/>
      <w:r w:rsidRPr="00E2651A">
        <w:rPr>
          <w:spacing w:val="3"/>
          <w:sz w:val="24"/>
          <w:szCs w:val="24"/>
          <w:lang w:val="en-US"/>
        </w:rPr>
        <w:t>both  for</w:t>
      </w:r>
      <w:proofErr w:type="gramEnd"/>
      <w:r w:rsidRPr="00E2651A">
        <w:rPr>
          <w:spacing w:val="3"/>
          <w:sz w:val="24"/>
          <w:szCs w:val="24"/>
          <w:lang w:val="en-US"/>
        </w:rPr>
        <w:t xml:space="preserve"> </w:t>
      </w:r>
      <w:r w:rsidRPr="00E2651A">
        <w:rPr>
          <w:spacing w:val="4"/>
          <w:sz w:val="24"/>
          <w:szCs w:val="24"/>
          <w:lang w:val="en-US"/>
        </w:rPr>
        <w:t xml:space="preserve">their </w:t>
      </w:r>
      <w:r w:rsidRPr="00E2651A">
        <w:rPr>
          <w:spacing w:val="3"/>
          <w:sz w:val="24"/>
          <w:szCs w:val="24"/>
          <w:lang w:val="en-US"/>
        </w:rPr>
        <w:t xml:space="preserve">own </w:t>
      </w:r>
      <w:r w:rsidRPr="00E2651A">
        <w:rPr>
          <w:sz w:val="24"/>
          <w:szCs w:val="24"/>
          <w:lang w:val="en-US"/>
        </w:rPr>
        <w:t xml:space="preserve">security and for the handling of cargo. Three main types are used: </w:t>
      </w:r>
      <w:proofErr w:type="gramStart"/>
      <w:r w:rsidRPr="00E2651A">
        <w:rPr>
          <w:sz w:val="24"/>
          <w:szCs w:val="24"/>
          <w:lang w:val="en-US"/>
        </w:rPr>
        <w:t>chain  cable</w:t>
      </w:r>
      <w:proofErr w:type="gramEnd"/>
      <w:r w:rsidRPr="00E2651A">
        <w:rPr>
          <w:sz w:val="24"/>
          <w:szCs w:val="24"/>
          <w:lang w:val="en-US"/>
        </w:rPr>
        <w:t xml:space="preserve">, steel wires and rope cordage which may be of either natural </w:t>
      </w:r>
      <w:proofErr w:type="spellStart"/>
      <w:r w:rsidRPr="00E2651A">
        <w:rPr>
          <w:sz w:val="24"/>
          <w:szCs w:val="24"/>
          <w:lang w:val="en-US"/>
        </w:rPr>
        <w:t>fibre</w:t>
      </w:r>
      <w:proofErr w:type="spellEnd"/>
      <w:r w:rsidRPr="00E2651A">
        <w:rPr>
          <w:sz w:val="24"/>
          <w:szCs w:val="24"/>
          <w:lang w:val="en-US"/>
        </w:rPr>
        <w:t xml:space="preserve"> (e.g. </w:t>
      </w:r>
      <w:proofErr w:type="spellStart"/>
      <w:r w:rsidRPr="00E2651A">
        <w:rPr>
          <w:sz w:val="24"/>
          <w:szCs w:val="24"/>
          <w:lang w:val="en-US"/>
        </w:rPr>
        <w:t>manilla</w:t>
      </w:r>
      <w:proofErr w:type="spellEnd"/>
      <w:r w:rsidRPr="00E2651A">
        <w:rPr>
          <w:sz w:val="24"/>
          <w:szCs w:val="24"/>
          <w:lang w:val="en-US"/>
        </w:rPr>
        <w:t xml:space="preserve">, hemp, cotton or coir) or synthetic </w:t>
      </w:r>
      <w:proofErr w:type="spellStart"/>
      <w:r w:rsidRPr="00E2651A">
        <w:rPr>
          <w:sz w:val="24"/>
          <w:szCs w:val="24"/>
          <w:lang w:val="en-US"/>
        </w:rPr>
        <w:t>fibre</w:t>
      </w:r>
      <w:proofErr w:type="spellEnd"/>
      <w:r w:rsidRPr="00E2651A">
        <w:rPr>
          <w:sz w:val="24"/>
          <w:szCs w:val="24"/>
          <w:lang w:val="en-US"/>
        </w:rPr>
        <w:t xml:space="preserve"> (e.g. polypropylene - usually called "</w:t>
      </w:r>
      <w:proofErr w:type="spellStart"/>
      <w:r w:rsidRPr="00E2651A">
        <w:rPr>
          <w:sz w:val="24"/>
          <w:szCs w:val="24"/>
          <w:lang w:val="en-US"/>
        </w:rPr>
        <w:t>polyprop</w:t>
      </w:r>
      <w:proofErr w:type="spellEnd"/>
      <w:r w:rsidRPr="00E2651A">
        <w:rPr>
          <w:sz w:val="24"/>
          <w:szCs w:val="24"/>
          <w:lang w:val="en-US"/>
        </w:rPr>
        <w:t xml:space="preserve">" - nylon or </w:t>
      </w:r>
      <w:proofErr w:type="spellStart"/>
      <w:r w:rsidRPr="00E2651A">
        <w:rPr>
          <w:sz w:val="24"/>
          <w:szCs w:val="24"/>
          <w:lang w:val="en-US"/>
        </w:rPr>
        <w:t>terylene</w:t>
      </w:r>
      <w:proofErr w:type="spellEnd"/>
      <w:r w:rsidRPr="00E2651A">
        <w:rPr>
          <w:sz w:val="24"/>
          <w:szCs w:val="24"/>
          <w:lang w:val="en-US"/>
        </w:rPr>
        <w:t>), or a</w:t>
      </w:r>
      <w:r w:rsidRPr="00E2651A">
        <w:rPr>
          <w:spacing w:val="4"/>
          <w:sz w:val="24"/>
          <w:szCs w:val="24"/>
          <w:lang w:val="en-US"/>
        </w:rPr>
        <w:t xml:space="preserve"> </w:t>
      </w:r>
      <w:r w:rsidRPr="00E2651A">
        <w:rPr>
          <w:sz w:val="24"/>
          <w:szCs w:val="24"/>
          <w:lang w:val="en-US"/>
        </w:rPr>
        <w:t>mixture.</w:t>
      </w:r>
    </w:p>
    <w:p w:rsidR="00E2651A" w:rsidRPr="00E2651A" w:rsidRDefault="00E2651A" w:rsidP="00E2651A">
      <w:pPr>
        <w:pStyle w:val="a5"/>
        <w:ind w:left="402" w:right="413" w:firstLine="575"/>
        <w:jc w:val="both"/>
        <w:rPr>
          <w:sz w:val="24"/>
          <w:szCs w:val="24"/>
          <w:lang w:val="en-US"/>
        </w:rPr>
      </w:pPr>
      <w:r w:rsidRPr="00E2651A">
        <w:rPr>
          <w:sz w:val="24"/>
          <w:szCs w:val="24"/>
          <w:lang w:val="en-US"/>
        </w:rPr>
        <w:t xml:space="preserve">Chain cable is made of links of forged iron or </w:t>
      </w:r>
      <w:proofErr w:type="gramStart"/>
      <w:r w:rsidRPr="00E2651A">
        <w:rPr>
          <w:sz w:val="24"/>
          <w:szCs w:val="24"/>
          <w:lang w:val="en-US"/>
        </w:rPr>
        <w:t>steel,</w:t>
      </w:r>
      <w:proofErr w:type="gramEnd"/>
      <w:r w:rsidRPr="00E2651A">
        <w:rPr>
          <w:sz w:val="24"/>
          <w:szCs w:val="24"/>
          <w:lang w:val="en-US"/>
        </w:rPr>
        <w:t xml:space="preserve"> the separate lengths of chain being joined together by special links called "shackles". Anchor cables are normally made up in 15 fathom (go-foot) length. Each of these lengths is also known as a "shackle".</w:t>
      </w:r>
    </w:p>
    <w:p w:rsidR="00E2651A" w:rsidRPr="00E2651A" w:rsidRDefault="00E2651A" w:rsidP="00E2651A">
      <w:pPr>
        <w:pStyle w:val="a5"/>
        <w:ind w:left="411" w:right="424" w:firstLine="561"/>
        <w:jc w:val="both"/>
        <w:rPr>
          <w:sz w:val="24"/>
          <w:szCs w:val="24"/>
          <w:lang w:val="en-US"/>
        </w:rPr>
      </w:pPr>
      <w:r w:rsidRPr="00E2651A">
        <w:rPr>
          <w:sz w:val="24"/>
          <w:szCs w:val="24"/>
          <w:lang w:val="en-US"/>
        </w:rPr>
        <w:t xml:space="preserve">Robe is made of </w:t>
      </w:r>
      <w:proofErr w:type="spellStart"/>
      <w:r w:rsidRPr="00E2651A">
        <w:rPr>
          <w:sz w:val="24"/>
          <w:szCs w:val="24"/>
          <w:lang w:val="en-US"/>
        </w:rPr>
        <w:t>fibre</w:t>
      </w:r>
      <w:proofErr w:type="spellEnd"/>
      <w:r w:rsidRPr="00E2651A">
        <w:rPr>
          <w:sz w:val="24"/>
          <w:szCs w:val="24"/>
          <w:lang w:val="en-US"/>
        </w:rPr>
        <w:t xml:space="preserve"> or strands, twisted into different lays. Lays commonly found include hawser-laid, shroud-laid, cable-laid and braided.</w:t>
      </w:r>
    </w:p>
    <w:p w:rsidR="00E2651A" w:rsidRDefault="00E2651A" w:rsidP="00E2651A">
      <w:pPr>
        <w:pStyle w:val="a5"/>
        <w:spacing w:line="318" w:lineRule="exact"/>
        <w:ind w:left="978"/>
        <w:rPr>
          <w:sz w:val="24"/>
          <w:szCs w:val="24"/>
          <w:lang w:val="en-US"/>
        </w:rPr>
      </w:pPr>
      <w:r w:rsidRPr="00E2651A">
        <w:rPr>
          <w:sz w:val="24"/>
          <w:szCs w:val="24"/>
          <w:lang w:val="en-US"/>
        </w:rPr>
        <w:t>Different lays are used for wire rope.</w:t>
      </w:r>
    </w:p>
    <w:p w:rsidR="00E2651A" w:rsidRPr="00E2651A" w:rsidRDefault="00E2651A" w:rsidP="00E2651A">
      <w:pPr>
        <w:pStyle w:val="a4"/>
        <w:widowControl w:val="0"/>
        <w:numPr>
          <w:ilvl w:val="1"/>
          <w:numId w:val="6"/>
        </w:numPr>
        <w:tabs>
          <w:tab w:val="left" w:pos="1718"/>
        </w:tabs>
        <w:autoSpaceDE w:val="0"/>
        <w:autoSpaceDN w:val="0"/>
        <w:spacing w:before="149" w:line="321" w:lineRule="exact"/>
        <w:ind w:left="1410" w:firstLine="33"/>
        <w:contextualSpacing w:val="0"/>
        <w:rPr>
          <w:lang w:val="en-US"/>
        </w:rPr>
      </w:pPr>
      <w:r w:rsidRPr="00E2651A">
        <w:rPr>
          <w:lang w:val="en-US"/>
        </w:rPr>
        <w:t>What is chain cable made</w:t>
      </w:r>
      <w:r w:rsidRPr="00E2651A">
        <w:rPr>
          <w:spacing w:val="-1"/>
          <w:lang w:val="en-US"/>
        </w:rPr>
        <w:t xml:space="preserve"> </w:t>
      </w:r>
      <w:r w:rsidRPr="00E2651A">
        <w:rPr>
          <w:lang w:val="en-US"/>
        </w:rPr>
        <w:t>of?</w:t>
      </w:r>
    </w:p>
    <w:p w:rsidR="00E2651A" w:rsidRPr="00E2651A" w:rsidRDefault="00E2651A" w:rsidP="00E2651A">
      <w:pPr>
        <w:pStyle w:val="a4"/>
        <w:widowControl w:val="0"/>
        <w:numPr>
          <w:ilvl w:val="1"/>
          <w:numId w:val="6"/>
        </w:numPr>
        <w:tabs>
          <w:tab w:val="left" w:pos="1775"/>
        </w:tabs>
        <w:autoSpaceDE w:val="0"/>
        <w:autoSpaceDN w:val="0"/>
        <w:spacing w:before="4" w:line="235" w:lineRule="auto"/>
        <w:ind w:left="1410" w:right="959" w:firstLine="0"/>
        <w:contextualSpacing w:val="0"/>
        <w:rPr>
          <w:lang w:val="en-US"/>
        </w:rPr>
      </w:pPr>
      <w:r w:rsidRPr="00E2651A">
        <w:rPr>
          <w:lang w:val="en-US"/>
        </w:rPr>
        <w:t>What do the ships need for their own security and for the handling cargo?</w:t>
      </w:r>
    </w:p>
    <w:p w:rsidR="00E2651A" w:rsidRPr="00E2651A" w:rsidRDefault="00E2651A" w:rsidP="00E2651A">
      <w:pPr>
        <w:pStyle w:val="a4"/>
        <w:widowControl w:val="0"/>
        <w:numPr>
          <w:ilvl w:val="1"/>
          <w:numId w:val="6"/>
        </w:numPr>
        <w:tabs>
          <w:tab w:val="left" w:pos="1775"/>
        </w:tabs>
        <w:autoSpaceDE w:val="0"/>
        <w:autoSpaceDN w:val="0"/>
        <w:spacing w:line="319" w:lineRule="exact"/>
        <w:ind w:left="1774" w:hanging="364"/>
        <w:contextualSpacing w:val="0"/>
      </w:pPr>
      <w:proofErr w:type="spellStart"/>
      <w:r w:rsidRPr="00E2651A">
        <w:t>What</w:t>
      </w:r>
      <w:proofErr w:type="spellEnd"/>
      <w:r w:rsidRPr="00E2651A">
        <w:t xml:space="preserve"> </w:t>
      </w:r>
      <w:proofErr w:type="spellStart"/>
      <w:r w:rsidRPr="00E2651A">
        <w:t>is</w:t>
      </w:r>
      <w:proofErr w:type="spellEnd"/>
      <w:r w:rsidRPr="00E2651A">
        <w:t xml:space="preserve"> "a</w:t>
      </w:r>
      <w:r w:rsidRPr="00E2651A">
        <w:rPr>
          <w:spacing w:val="-2"/>
        </w:rPr>
        <w:t xml:space="preserve"> </w:t>
      </w:r>
      <w:proofErr w:type="spellStart"/>
      <w:r w:rsidRPr="00E2651A">
        <w:t>shackle</w:t>
      </w:r>
      <w:proofErr w:type="spellEnd"/>
      <w:r w:rsidRPr="00E2651A">
        <w:t>"?</w:t>
      </w:r>
    </w:p>
    <w:p w:rsidR="00E2651A" w:rsidRPr="00E2651A" w:rsidRDefault="00E2651A" w:rsidP="00E2651A">
      <w:pPr>
        <w:pStyle w:val="a4"/>
        <w:widowControl w:val="0"/>
        <w:numPr>
          <w:ilvl w:val="1"/>
          <w:numId w:val="6"/>
        </w:numPr>
        <w:tabs>
          <w:tab w:val="left" w:pos="1775"/>
        </w:tabs>
        <w:autoSpaceDE w:val="0"/>
        <w:autoSpaceDN w:val="0"/>
        <w:spacing w:line="322" w:lineRule="exact"/>
        <w:ind w:left="1774" w:hanging="364"/>
        <w:contextualSpacing w:val="0"/>
        <w:rPr>
          <w:lang w:val="en-US"/>
        </w:rPr>
      </w:pPr>
      <w:r w:rsidRPr="00E2651A">
        <w:rPr>
          <w:lang w:val="en-US"/>
        </w:rPr>
        <w:t>What is rope made</w:t>
      </w:r>
      <w:r w:rsidRPr="00E2651A">
        <w:rPr>
          <w:spacing w:val="1"/>
          <w:lang w:val="en-US"/>
        </w:rPr>
        <w:t xml:space="preserve"> </w:t>
      </w:r>
      <w:r w:rsidRPr="00E2651A">
        <w:rPr>
          <w:lang w:val="en-US"/>
        </w:rPr>
        <w:t>of?</w:t>
      </w:r>
    </w:p>
    <w:p w:rsidR="00E2651A" w:rsidRDefault="00E2651A" w:rsidP="00E2651A">
      <w:pPr>
        <w:pStyle w:val="a4"/>
        <w:widowControl w:val="0"/>
        <w:numPr>
          <w:ilvl w:val="1"/>
          <w:numId w:val="6"/>
        </w:numPr>
        <w:tabs>
          <w:tab w:val="left" w:pos="1775"/>
        </w:tabs>
        <w:autoSpaceDE w:val="0"/>
        <w:autoSpaceDN w:val="0"/>
        <w:ind w:left="1774" w:hanging="364"/>
        <w:contextualSpacing w:val="0"/>
      </w:pPr>
      <w:proofErr w:type="spellStart"/>
      <w:r w:rsidRPr="00E2651A">
        <w:t>What</w:t>
      </w:r>
      <w:proofErr w:type="spellEnd"/>
      <w:r w:rsidRPr="00E2651A">
        <w:t xml:space="preserve"> </w:t>
      </w:r>
      <w:proofErr w:type="spellStart"/>
      <w:r w:rsidRPr="00E2651A">
        <w:t>do</w:t>
      </w:r>
      <w:proofErr w:type="spellEnd"/>
      <w:r w:rsidRPr="00E2651A">
        <w:t xml:space="preserve"> </w:t>
      </w:r>
      <w:proofErr w:type="spellStart"/>
      <w:r w:rsidRPr="00E2651A">
        <w:t>lays</w:t>
      </w:r>
      <w:proofErr w:type="spellEnd"/>
      <w:r w:rsidRPr="00E2651A">
        <w:rPr>
          <w:spacing w:val="-14"/>
        </w:rPr>
        <w:t xml:space="preserve"> </w:t>
      </w:r>
      <w:proofErr w:type="spellStart"/>
      <w:r w:rsidRPr="00E2651A">
        <w:t>include</w:t>
      </w:r>
      <w:proofErr w:type="spellEnd"/>
      <w:r w:rsidRPr="00E2651A">
        <w:t>?</w:t>
      </w:r>
    </w:p>
    <w:p w:rsidR="00E2651A" w:rsidRPr="00E2651A" w:rsidRDefault="00E2651A" w:rsidP="00E2651A">
      <w:pPr>
        <w:pStyle w:val="a4"/>
        <w:widowControl w:val="0"/>
        <w:tabs>
          <w:tab w:val="left" w:pos="1775"/>
        </w:tabs>
        <w:autoSpaceDE w:val="0"/>
        <w:autoSpaceDN w:val="0"/>
        <w:ind w:left="1774"/>
        <w:contextualSpacing w:val="0"/>
      </w:pPr>
    </w:p>
    <w:p w:rsidR="002B6FB5" w:rsidRDefault="002B6FB5" w:rsidP="002B6FB5">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questions of all types to the underlined</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 from the text.</w:t>
      </w:r>
    </w:p>
    <w:p w:rsidR="00746144" w:rsidRPr="00746144" w:rsidRDefault="00746144" w:rsidP="00746144">
      <w:pPr>
        <w:rPr>
          <w:lang w:val="en-US"/>
        </w:rPr>
      </w:pPr>
    </w:p>
    <w:p w:rsidR="00746144" w:rsidRDefault="002B6FB5" w:rsidP="00746144">
      <w:pPr>
        <w:rPr>
          <w:b/>
          <w:i/>
          <w:lang w:val="en-US"/>
        </w:rPr>
      </w:pPr>
      <w:r w:rsidRPr="00746144">
        <w:rPr>
          <w:b/>
          <w:i/>
          <w:lang w:val="en-US"/>
        </w:rPr>
        <w:t xml:space="preserve">      </w:t>
      </w:r>
      <w:r w:rsidR="00746144" w:rsidRPr="00746144">
        <w:rPr>
          <w:b/>
          <w:i/>
          <w:lang w:val="en-US"/>
        </w:rPr>
        <w:t>4.</w:t>
      </w:r>
      <w:r w:rsidR="00746144">
        <w:rPr>
          <w:b/>
          <w:i/>
          <w:lang w:val="en-US"/>
        </w:rPr>
        <w:t xml:space="preserve"> Fulfil grammar task.</w:t>
      </w:r>
    </w:p>
    <w:p w:rsidR="00746144" w:rsidRPr="00140E0B" w:rsidRDefault="00746144" w:rsidP="00746144">
      <w:pPr>
        <w:autoSpaceDE w:val="0"/>
        <w:autoSpaceDN w:val="0"/>
        <w:adjustRightInd w:val="0"/>
        <w:rPr>
          <w:b/>
          <w:i/>
          <w:lang w:val="en-US" w:eastAsia="uk-UA"/>
        </w:rPr>
      </w:pPr>
    </w:p>
    <w:p w:rsidR="00746144" w:rsidRPr="00140E0B" w:rsidRDefault="00746144" w:rsidP="00746144">
      <w:pPr>
        <w:rPr>
          <w:lang w:val="en-US"/>
        </w:rPr>
      </w:pPr>
    </w:p>
    <w:p w:rsidR="00746144" w:rsidRPr="002E4C69" w:rsidRDefault="00746144" w:rsidP="00746144">
      <w:pPr>
        <w:pStyle w:val="a4"/>
        <w:rPr>
          <w:b/>
          <w:i/>
          <w:lang w:val="uk-UA"/>
        </w:rPr>
      </w:pPr>
    </w:p>
    <w:p w:rsidR="00746144" w:rsidRDefault="00746144" w:rsidP="00746144">
      <w:pPr>
        <w:pStyle w:val="Style5"/>
        <w:widowControl/>
        <w:spacing w:before="29" w:line="240" w:lineRule="auto"/>
        <w:jc w:val="left"/>
        <w:outlineLvl w:val="0"/>
        <w:rPr>
          <w:rStyle w:val="FontStyle27"/>
          <w:lang w:val="uk-UA" w:eastAsia="en-US"/>
        </w:rPr>
      </w:pPr>
    </w:p>
    <w:p w:rsidR="00746144" w:rsidRDefault="00746144" w:rsidP="00746144">
      <w:pPr>
        <w:rPr>
          <w:lang w:val="en-US"/>
        </w:rPr>
      </w:pPr>
      <w:r w:rsidRPr="00072A1B">
        <w:rPr>
          <w:noProof/>
        </w:rPr>
        <w:lastRenderedPageBreak/>
        <w:drawing>
          <wp:inline distT="0" distB="0" distL="0" distR="0" wp14:anchorId="1A796BA4" wp14:editId="3F2344A0">
            <wp:extent cx="5751320" cy="2895600"/>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70339" cy="2905176"/>
                    </a:xfrm>
                    <a:prstGeom prst="rect">
                      <a:avLst/>
                    </a:prstGeom>
                    <a:noFill/>
                    <a:ln>
                      <a:noFill/>
                    </a:ln>
                  </pic:spPr>
                </pic:pic>
              </a:graphicData>
            </a:graphic>
          </wp:inline>
        </w:drawing>
      </w:r>
    </w:p>
    <w:p w:rsidR="00746144" w:rsidRDefault="00746144" w:rsidP="00746144">
      <w:pPr>
        <w:rPr>
          <w:lang w:val="en-US"/>
        </w:rPr>
      </w:pPr>
    </w:p>
    <w:p w:rsidR="00746144" w:rsidRPr="000B462F" w:rsidRDefault="00746144" w:rsidP="00746144">
      <w:pPr>
        <w:rPr>
          <w:b/>
          <w:i/>
          <w:lang w:val="en-US"/>
        </w:rPr>
      </w:pPr>
      <w:r w:rsidRPr="000B462F">
        <w:rPr>
          <w:b/>
          <w:i/>
          <w:lang w:val="en-US"/>
        </w:rPr>
        <w:t>5.</w:t>
      </w:r>
      <w:r w:rsidR="000B462F" w:rsidRPr="000B462F">
        <w:rPr>
          <w:b/>
          <w:i/>
          <w:lang w:val="en-US"/>
        </w:rPr>
        <w:t xml:space="preserve"> </w:t>
      </w:r>
      <w:r w:rsidR="00A330AE">
        <w:rPr>
          <w:b/>
          <w:i/>
          <w:lang w:val="en-US"/>
        </w:rPr>
        <w:t xml:space="preserve"> Read the letter</w:t>
      </w:r>
      <w:r w:rsidR="000B462F" w:rsidRPr="000B462F">
        <w:rPr>
          <w:b/>
          <w:i/>
          <w:lang w:val="en-US"/>
        </w:rPr>
        <w:t xml:space="preserve"> and answer the question</w:t>
      </w:r>
      <w:r w:rsidR="00A330AE">
        <w:rPr>
          <w:b/>
          <w:i/>
          <w:lang w:val="en-US"/>
        </w:rPr>
        <w:t>s</w:t>
      </w:r>
      <w:r w:rsidR="000B462F" w:rsidRPr="000B462F">
        <w:rPr>
          <w:b/>
          <w:i/>
          <w:lang w:val="en-US"/>
        </w:rPr>
        <w:t>:</w:t>
      </w:r>
    </w:p>
    <w:p w:rsidR="000B462F" w:rsidRDefault="000B462F" w:rsidP="00746144">
      <w:pPr>
        <w:rPr>
          <w:lang w:val="en-US"/>
        </w:rPr>
      </w:pPr>
    </w:p>
    <w:p w:rsidR="000B462F" w:rsidRDefault="000B462F" w:rsidP="00746144">
      <w:pPr>
        <w:rPr>
          <w:lang w:val="en-US"/>
        </w:rPr>
      </w:pPr>
      <w:r w:rsidRPr="002E5C2D">
        <w:rPr>
          <w:noProof/>
        </w:rPr>
        <w:drawing>
          <wp:inline distT="0" distB="0" distL="0" distR="0" wp14:anchorId="2277ED44" wp14:editId="6DD5FEFA">
            <wp:extent cx="5014205" cy="42386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023669" cy="4246626"/>
                    </a:xfrm>
                    <a:prstGeom prst="rect">
                      <a:avLst/>
                    </a:prstGeom>
                    <a:noFill/>
                    <a:ln>
                      <a:noFill/>
                    </a:ln>
                  </pic:spPr>
                </pic:pic>
              </a:graphicData>
            </a:graphic>
          </wp:inline>
        </w:drawing>
      </w:r>
    </w:p>
    <w:p w:rsidR="00763815" w:rsidRDefault="00763815" w:rsidP="00E2651A">
      <w:pPr>
        <w:pStyle w:val="a3"/>
        <w:rPr>
          <w:b w:val="0"/>
          <w:sz w:val="24"/>
          <w:szCs w:val="24"/>
          <w:lang w:val="en-US"/>
        </w:rPr>
      </w:pPr>
    </w:p>
    <w:p w:rsidR="00763815" w:rsidRDefault="00763815" w:rsidP="00763815">
      <w:pPr>
        <w:rPr>
          <w:lang w:val="en-US"/>
        </w:rPr>
      </w:pPr>
      <w:r>
        <w:rPr>
          <w:lang w:val="en-US"/>
        </w:rPr>
        <w:t>1) Where and when was letter written?</w:t>
      </w:r>
    </w:p>
    <w:p w:rsidR="00763815" w:rsidRDefault="00763815" w:rsidP="00763815">
      <w:pPr>
        <w:rPr>
          <w:lang w:val="en-US"/>
        </w:rPr>
      </w:pPr>
      <w:r>
        <w:rPr>
          <w:lang w:val="en-US"/>
        </w:rPr>
        <w:t>2) Who was the letter written to?</w:t>
      </w:r>
    </w:p>
    <w:p w:rsidR="00763815" w:rsidRDefault="00763815" w:rsidP="00763815">
      <w:pPr>
        <w:rPr>
          <w:lang w:val="en-US"/>
        </w:rPr>
      </w:pPr>
      <w:r>
        <w:rPr>
          <w:lang w:val="en-US"/>
        </w:rPr>
        <w:t>3) What does the master of the m</w:t>
      </w:r>
      <w:r w:rsidRPr="007E179C">
        <w:rPr>
          <w:lang w:val="en-US"/>
        </w:rPr>
        <w:t>/</w:t>
      </w:r>
      <w:r>
        <w:rPr>
          <w:lang w:val="en-US"/>
        </w:rPr>
        <w:t>v “</w:t>
      </w:r>
      <w:proofErr w:type="spellStart"/>
      <w:r>
        <w:rPr>
          <w:lang w:val="en-US"/>
        </w:rPr>
        <w:t>Fizik</w:t>
      </w:r>
      <w:proofErr w:type="spellEnd"/>
      <w:r>
        <w:rPr>
          <w:lang w:val="en-US"/>
        </w:rPr>
        <w:t xml:space="preserve"> </w:t>
      </w:r>
      <w:proofErr w:type="spellStart"/>
      <w:r>
        <w:rPr>
          <w:lang w:val="en-US"/>
        </w:rPr>
        <w:t>Lebedev</w:t>
      </w:r>
      <w:proofErr w:type="spellEnd"/>
      <w:r>
        <w:rPr>
          <w:lang w:val="en-US"/>
        </w:rPr>
        <w:t>”?</w:t>
      </w:r>
    </w:p>
    <w:p w:rsidR="00763815" w:rsidRPr="00763815" w:rsidRDefault="00763815" w:rsidP="00763815">
      <w:pPr>
        <w:rPr>
          <w:lang w:val="en-US"/>
        </w:rPr>
      </w:pPr>
      <w:r>
        <w:rPr>
          <w:lang w:val="en-US"/>
        </w:rPr>
        <w:t xml:space="preserve">4) In what case should Messrs. </w:t>
      </w:r>
      <w:proofErr w:type="spellStart"/>
      <w:r>
        <w:rPr>
          <w:lang w:val="en-US"/>
        </w:rPr>
        <w:t>J.</w:t>
      </w:r>
      <w:proofErr w:type="gramStart"/>
      <w:r>
        <w:rPr>
          <w:lang w:val="en-US"/>
        </w:rPr>
        <w:t>V.Parsons</w:t>
      </w:r>
      <w:proofErr w:type="spellEnd"/>
      <w:proofErr w:type="gramEnd"/>
      <w:r>
        <w:rPr>
          <w:lang w:val="en-US"/>
        </w:rPr>
        <w:t xml:space="preserve"> &amp; Bros. send their representative aboard that vessel?</w:t>
      </w:r>
    </w:p>
    <w:p w:rsidR="00763815" w:rsidRDefault="00763815" w:rsidP="00E2651A">
      <w:pPr>
        <w:pStyle w:val="a3"/>
        <w:rPr>
          <w:b w:val="0"/>
          <w:sz w:val="24"/>
          <w:szCs w:val="24"/>
        </w:rPr>
      </w:pPr>
    </w:p>
    <w:p w:rsidR="00763815" w:rsidRDefault="00763815" w:rsidP="00E2651A">
      <w:pPr>
        <w:pStyle w:val="a3"/>
        <w:rPr>
          <w:b w:val="0"/>
          <w:sz w:val="24"/>
          <w:szCs w:val="24"/>
        </w:rPr>
      </w:pPr>
    </w:p>
    <w:p w:rsidR="00763815" w:rsidRDefault="00763815" w:rsidP="00E2651A">
      <w:pPr>
        <w:pStyle w:val="a3"/>
        <w:rPr>
          <w:b w:val="0"/>
          <w:sz w:val="24"/>
          <w:szCs w:val="24"/>
        </w:rPr>
      </w:pPr>
    </w:p>
    <w:p w:rsidR="00763815" w:rsidRDefault="00763815" w:rsidP="00E2651A">
      <w:pPr>
        <w:pStyle w:val="a3"/>
        <w:rPr>
          <w:b w:val="0"/>
          <w:sz w:val="24"/>
          <w:szCs w:val="24"/>
        </w:rPr>
      </w:pPr>
    </w:p>
    <w:p w:rsidR="00763815" w:rsidRDefault="00763815" w:rsidP="00E2651A">
      <w:pPr>
        <w:pStyle w:val="a3"/>
        <w:rPr>
          <w:b w:val="0"/>
          <w:sz w:val="24"/>
          <w:szCs w:val="24"/>
        </w:rPr>
      </w:pPr>
    </w:p>
    <w:p w:rsidR="00763815" w:rsidRDefault="00763815" w:rsidP="00E2651A">
      <w:pPr>
        <w:pStyle w:val="a3"/>
        <w:rPr>
          <w:b w:val="0"/>
          <w:sz w:val="24"/>
          <w:szCs w:val="24"/>
        </w:rPr>
      </w:pPr>
    </w:p>
    <w:p w:rsidR="00763815" w:rsidRDefault="00763815" w:rsidP="00E2651A">
      <w:pPr>
        <w:pStyle w:val="a3"/>
        <w:rPr>
          <w:b w:val="0"/>
          <w:sz w:val="24"/>
          <w:szCs w:val="24"/>
        </w:rPr>
      </w:pPr>
    </w:p>
    <w:p w:rsidR="00E2651A" w:rsidRPr="006A76F9" w:rsidRDefault="00E2651A" w:rsidP="00E2651A">
      <w:pPr>
        <w:pStyle w:val="a3"/>
        <w:rPr>
          <w:b w:val="0"/>
          <w:sz w:val="24"/>
          <w:szCs w:val="24"/>
        </w:rPr>
      </w:pPr>
      <w:r w:rsidRPr="006A76F9">
        <w:rPr>
          <w:b w:val="0"/>
          <w:sz w:val="24"/>
          <w:szCs w:val="24"/>
        </w:rPr>
        <w:t>МІНІСТЕРСТВО ОСВІТИ І НАУКИ УКРАЇНИ</w:t>
      </w:r>
    </w:p>
    <w:p w:rsidR="00E2651A" w:rsidRPr="006A76F9" w:rsidRDefault="00E2651A" w:rsidP="00E2651A">
      <w:pPr>
        <w:jc w:val="center"/>
        <w:rPr>
          <w:caps/>
        </w:rPr>
      </w:pPr>
      <w:r w:rsidRPr="006A76F9">
        <w:rPr>
          <w:caps/>
        </w:rPr>
        <w:t>Державний університет інфраструктури та технологій</w:t>
      </w:r>
    </w:p>
    <w:p w:rsidR="00E2651A" w:rsidRDefault="00E2651A" w:rsidP="00E2651A">
      <w:pPr>
        <w:jc w:val="center"/>
        <w:rPr>
          <w:u w:val="single"/>
        </w:rPr>
      </w:pPr>
      <w:r w:rsidRPr="006A76F9">
        <w:rPr>
          <w:u w:val="single"/>
        </w:rPr>
        <w:t>ДУНАЙСЬКИЙ ФАКУЛЬТЕТ МОРСЬКОГО ТА РІЧКОВОГО ТРАНСПОРТУ</w:t>
      </w:r>
    </w:p>
    <w:p w:rsidR="00E2651A" w:rsidRPr="006A76F9" w:rsidRDefault="00E2651A" w:rsidP="00E2651A">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E2651A" w:rsidRPr="006A76F9" w:rsidRDefault="00E2651A" w:rsidP="00E2651A">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E2651A" w:rsidRPr="002666EC" w:rsidRDefault="00E2651A" w:rsidP="00E2651A">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E2651A" w:rsidRPr="00040FBC" w:rsidRDefault="00E2651A" w:rsidP="00E2651A">
      <w:pPr>
        <w:pStyle w:val="Style5"/>
        <w:widowControl/>
        <w:spacing w:line="240" w:lineRule="exact"/>
        <w:jc w:val="left"/>
        <w:rPr>
          <w:lang w:val="uk-UA"/>
        </w:rPr>
      </w:pPr>
    </w:p>
    <w:p w:rsidR="00E2651A" w:rsidRDefault="00E2651A" w:rsidP="00E2651A">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sidR="007D682C">
        <w:rPr>
          <w:rStyle w:val="FontStyle27"/>
          <w:lang w:val="uk-UA" w:eastAsia="en-US"/>
        </w:rPr>
        <w:t>2</w:t>
      </w:r>
    </w:p>
    <w:p w:rsidR="00E2651A" w:rsidRPr="00E2651A" w:rsidRDefault="00E2651A" w:rsidP="00E2651A">
      <w:pPr>
        <w:pStyle w:val="a4"/>
        <w:numPr>
          <w:ilvl w:val="0"/>
          <w:numId w:val="5"/>
        </w:numPr>
        <w:rPr>
          <w:b/>
          <w:i/>
          <w:lang w:val="uk-UA"/>
        </w:rPr>
      </w:pPr>
      <w:r>
        <w:rPr>
          <w:b/>
          <w:i/>
          <w:lang w:val="en-US"/>
        </w:rPr>
        <w:t xml:space="preserve">Give Ukrainian </w:t>
      </w:r>
      <w:r w:rsidRPr="00040FBC">
        <w:rPr>
          <w:b/>
          <w:i/>
          <w:lang w:val="en-US"/>
        </w:rPr>
        <w:t>/</w:t>
      </w:r>
      <w:r>
        <w:rPr>
          <w:b/>
          <w:i/>
          <w:lang w:val="en-US"/>
        </w:rPr>
        <w:t xml:space="preserve"> Russian equivalents to the following phrases:</w:t>
      </w:r>
    </w:p>
    <w:p w:rsidR="00E2651A" w:rsidRPr="004602BF" w:rsidRDefault="00E2651A" w:rsidP="00E2651A">
      <w:pPr>
        <w:pStyle w:val="a4"/>
        <w:rPr>
          <w:b/>
          <w:i/>
          <w:lang w:val="uk-UA"/>
        </w:rPr>
      </w:pPr>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E2651A" w:rsidRPr="00E2651A" w:rsidTr="00B44326">
        <w:tblPrEx>
          <w:tblCellMar>
            <w:top w:w="0" w:type="dxa"/>
            <w:bottom w:w="0" w:type="dxa"/>
          </w:tblCellMar>
        </w:tblPrEx>
        <w:trPr>
          <w:cantSplit/>
        </w:trPr>
        <w:tc>
          <w:tcPr>
            <w:tcW w:w="2500" w:type="pct"/>
          </w:tcPr>
          <w:p w:rsidR="00E2651A" w:rsidRPr="00E2651A" w:rsidRDefault="00E2651A" w:rsidP="00B44326">
            <w:pPr>
              <w:autoSpaceDE w:val="0"/>
              <w:autoSpaceDN w:val="0"/>
              <w:adjustRightInd w:val="0"/>
              <w:spacing w:before="20"/>
              <w:rPr>
                <w:b/>
                <w:bCs/>
                <w:i/>
                <w:iCs/>
                <w:szCs w:val="16"/>
                <w:lang w:val="en-US"/>
              </w:rPr>
            </w:pPr>
            <w:r w:rsidRPr="00E2651A">
              <w:rPr>
                <w:b/>
                <w:bCs/>
                <w:i/>
                <w:iCs/>
                <w:szCs w:val="16"/>
                <w:lang w:val="en-US"/>
              </w:rPr>
              <w:t>Block bearings of cylinders Nos ...</w:t>
            </w:r>
          </w:p>
        </w:tc>
      </w:tr>
      <w:tr w:rsidR="00E2651A" w:rsidRPr="00DC13B8" w:rsidTr="00B44326">
        <w:tblPrEx>
          <w:tblCellMar>
            <w:top w:w="0" w:type="dxa"/>
            <w:bottom w:w="0" w:type="dxa"/>
          </w:tblCellMar>
        </w:tblPrEx>
        <w:trPr>
          <w:cantSplit/>
        </w:trPr>
        <w:tc>
          <w:tcPr>
            <w:tcW w:w="2500" w:type="pct"/>
          </w:tcPr>
          <w:p w:rsidR="00E2651A" w:rsidRPr="00DC13B8" w:rsidRDefault="00E2651A" w:rsidP="00B44326">
            <w:pPr>
              <w:autoSpaceDE w:val="0"/>
              <w:autoSpaceDN w:val="0"/>
              <w:adjustRightInd w:val="0"/>
              <w:spacing w:before="20"/>
              <w:rPr>
                <w:color w:val="000000"/>
                <w:szCs w:val="16"/>
                <w:lang w:val="en-US"/>
              </w:rPr>
            </w:pPr>
            <w:r w:rsidRPr="00DC13B8">
              <w:rPr>
                <w:color w:val="000000"/>
                <w:szCs w:val="16"/>
                <w:lang w:val="en-US"/>
              </w:rPr>
              <w:t>To unbolt the block bearings ... sets</w:t>
            </w:r>
          </w:p>
        </w:tc>
      </w:tr>
      <w:tr w:rsidR="00E2651A" w:rsidRPr="00DC13B8" w:rsidTr="00B44326">
        <w:tblPrEx>
          <w:tblCellMar>
            <w:top w:w="0" w:type="dxa"/>
            <w:bottom w:w="0" w:type="dxa"/>
          </w:tblCellMar>
        </w:tblPrEx>
        <w:trPr>
          <w:cantSplit/>
        </w:trPr>
        <w:tc>
          <w:tcPr>
            <w:tcW w:w="2500" w:type="pct"/>
          </w:tcPr>
          <w:p w:rsidR="00E2651A" w:rsidRPr="00DC13B8" w:rsidRDefault="00E2651A" w:rsidP="00B44326">
            <w:pPr>
              <w:autoSpaceDE w:val="0"/>
              <w:autoSpaceDN w:val="0"/>
              <w:adjustRightInd w:val="0"/>
              <w:spacing w:before="20"/>
              <w:rPr>
                <w:color w:val="000000"/>
                <w:szCs w:val="16"/>
                <w:lang w:val="en-US"/>
              </w:rPr>
            </w:pPr>
            <w:r w:rsidRPr="00DC13B8">
              <w:rPr>
                <w:color w:val="000000"/>
                <w:szCs w:val="16"/>
                <w:lang w:val="en-US"/>
              </w:rPr>
              <w:t>To remove the upper and lower parts of bearings ... sets</w:t>
            </w:r>
          </w:p>
        </w:tc>
      </w:tr>
      <w:tr w:rsidR="00E2651A" w:rsidTr="00B44326">
        <w:tblPrEx>
          <w:tblCellMar>
            <w:top w:w="0" w:type="dxa"/>
            <w:bottom w:w="0" w:type="dxa"/>
          </w:tblCellMar>
        </w:tblPrEx>
        <w:trPr>
          <w:cantSplit/>
        </w:trPr>
        <w:tc>
          <w:tcPr>
            <w:tcW w:w="2500" w:type="pct"/>
          </w:tcPr>
          <w:p w:rsidR="00E2651A" w:rsidRDefault="00E2651A" w:rsidP="00B44326">
            <w:pPr>
              <w:autoSpaceDE w:val="0"/>
              <w:autoSpaceDN w:val="0"/>
              <w:adjustRightInd w:val="0"/>
              <w:rPr>
                <w:color w:val="000000"/>
                <w:szCs w:val="16"/>
              </w:rPr>
            </w:pPr>
            <w:proofErr w:type="spellStart"/>
            <w:r>
              <w:rPr>
                <w:color w:val="000000"/>
                <w:szCs w:val="16"/>
              </w:rPr>
              <w:t>To</w:t>
            </w:r>
            <w:proofErr w:type="spellEnd"/>
            <w:r>
              <w:rPr>
                <w:color w:val="000000"/>
                <w:szCs w:val="16"/>
              </w:rPr>
              <w:t xml:space="preserve"> </w:t>
            </w:r>
            <w:proofErr w:type="spellStart"/>
            <w:r>
              <w:rPr>
                <w:color w:val="000000"/>
                <w:szCs w:val="16"/>
              </w:rPr>
              <w:t>fabricate</w:t>
            </w:r>
            <w:proofErr w:type="spellEnd"/>
            <w:r>
              <w:rPr>
                <w:color w:val="000000"/>
                <w:szCs w:val="16"/>
              </w:rPr>
              <w:t xml:space="preserve"> </w:t>
            </w:r>
            <w:proofErr w:type="spellStart"/>
            <w:r>
              <w:rPr>
                <w:color w:val="000000"/>
                <w:szCs w:val="16"/>
              </w:rPr>
              <w:t>gaskets</w:t>
            </w:r>
            <w:proofErr w:type="spellEnd"/>
            <w:r>
              <w:rPr>
                <w:color w:val="000000"/>
                <w:szCs w:val="16"/>
              </w:rPr>
              <w:t xml:space="preserve"> ... </w:t>
            </w:r>
            <w:proofErr w:type="spellStart"/>
            <w:r>
              <w:rPr>
                <w:color w:val="000000"/>
                <w:szCs w:val="16"/>
              </w:rPr>
              <w:t>pcs</w:t>
            </w:r>
            <w:proofErr w:type="spellEnd"/>
          </w:p>
        </w:tc>
      </w:tr>
      <w:tr w:rsidR="00E2651A" w:rsidRPr="00DC13B8" w:rsidTr="00B44326">
        <w:tblPrEx>
          <w:tblCellMar>
            <w:top w:w="0" w:type="dxa"/>
            <w:bottom w:w="0" w:type="dxa"/>
          </w:tblCellMar>
        </w:tblPrEx>
        <w:trPr>
          <w:cantSplit/>
        </w:trPr>
        <w:tc>
          <w:tcPr>
            <w:tcW w:w="2500" w:type="pct"/>
          </w:tcPr>
          <w:p w:rsidR="00E2651A" w:rsidRPr="00DC13B8" w:rsidRDefault="00E2651A" w:rsidP="00B44326">
            <w:pPr>
              <w:autoSpaceDE w:val="0"/>
              <w:autoSpaceDN w:val="0"/>
              <w:adjustRightInd w:val="0"/>
              <w:spacing w:before="40"/>
              <w:rPr>
                <w:color w:val="000000"/>
                <w:szCs w:val="16"/>
                <w:lang w:val="en-US"/>
              </w:rPr>
            </w:pPr>
            <w:r w:rsidRPr="00DC13B8">
              <w:rPr>
                <w:color w:val="000000"/>
                <w:szCs w:val="16"/>
                <w:lang w:val="en-US"/>
              </w:rPr>
              <w:t>To reassemble, to paint-fit and to establish clearances ...</w:t>
            </w:r>
          </w:p>
        </w:tc>
      </w:tr>
    </w:tbl>
    <w:p w:rsidR="00A330AE" w:rsidRPr="00E2651A" w:rsidRDefault="00A330AE" w:rsidP="00746144">
      <w:pPr>
        <w:rPr>
          <w:sz w:val="26"/>
          <w:lang w:val="uk-UA"/>
        </w:rPr>
      </w:pPr>
    </w:p>
    <w:p w:rsidR="00DC13B8" w:rsidRDefault="00DC13B8" w:rsidP="00DC13B8">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746144" w:rsidRPr="00DC13B8" w:rsidRDefault="00746144" w:rsidP="00746144">
      <w:pPr>
        <w:rPr>
          <w:lang w:val="en-US"/>
        </w:rPr>
      </w:pPr>
    </w:p>
    <w:p w:rsidR="00DC13B8" w:rsidRPr="00DC13B8" w:rsidRDefault="00DC13B8" w:rsidP="00DC13B8">
      <w:pPr>
        <w:pStyle w:val="a5"/>
        <w:ind w:left="406" w:right="421" w:firstLine="571"/>
        <w:jc w:val="both"/>
        <w:rPr>
          <w:sz w:val="24"/>
          <w:szCs w:val="24"/>
          <w:lang w:val="en-US"/>
        </w:rPr>
      </w:pPr>
      <w:r w:rsidRPr="00DC13B8">
        <w:rPr>
          <w:spacing w:val="2"/>
          <w:sz w:val="24"/>
          <w:szCs w:val="24"/>
          <w:lang w:val="en-US"/>
        </w:rPr>
        <w:t xml:space="preserve">The main </w:t>
      </w:r>
      <w:r w:rsidRPr="00DC13B8">
        <w:rPr>
          <w:spacing w:val="3"/>
          <w:sz w:val="24"/>
          <w:szCs w:val="24"/>
          <w:lang w:val="en-US"/>
        </w:rPr>
        <w:t xml:space="preserve">propulsion comprises </w:t>
      </w:r>
      <w:r w:rsidRPr="00DC13B8">
        <w:rPr>
          <w:sz w:val="24"/>
          <w:szCs w:val="24"/>
          <w:lang w:val="en-US"/>
        </w:rPr>
        <w:t xml:space="preserve">two </w:t>
      </w:r>
      <w:r w:rsidRPr="00DC13B8">
        <w:rPr>
          <w:spacing w:val="3"/>
          <w:sz w:val="24"/>
          <w:szCs w:val="24"/>
          <w:lang w:val="en-US"/>
        </w:rPr>
        <w:t xml:space="preserve">sets </w:t>
      </w:r>
      <w:r w:rsidRPr="00DC13B8">
        <w:rPr>
          <w:spacing w:val="2"/>
          <w:sz w:val="24"/>
          <w:szCs w:val="24"/>
          <w:lang w:val="en-US"/>
        </w:rPr>
        <w:t xml:space="preserve">of </w:t>
      </w:r>
      <w:proofErr w:type="spellStart"/>
      <w:r w:rsidRPr="00DC13B8">
        <w:rPr>
          <w:spacing w:val="3"/>
          <w:sz w:val="24"/>
          <w:szCs w:val="24"/>
          <w:lang w:val="en-US"/>
        </w:rPr>
        <w:t>Lindholmenbuilt</w:t>
      </w:r>
      <w:proofErr w:type="spellEnd"/>
      <w:r w:rsidRPr="00DC13B8">
        <w:rPr>
          <w:spacing w:val="3"/>
          <w:sz w:val="24"/>
          <w:szCs w:val="24"/>
          <w:lang w:val="en-US"/>
        </w:rPr>
        <w:t xml:space="preserve"> </w:t>
      </w:r>
      <w:proofErr w:type="spellStart"/>
      <w:r w:rsidRPr="00DC13B8">
        <w:rPr>
          <w:spacing w:val="3"/>
          <w:sz w:val="24"/>
          <w:szCs w:val="24"/>
          <w:lang w:val="en-US"/>
        </w:rPr>
        <w:t>Pielstick</w:t>
      </w:r>
      <w:proofErr w:type="spellEnd"/>
      <w:r w:rsidRPr="00DC13B8">
        <w:rPr>
          <w:spacing w:val="3"/>
          <w:sz w:val="24"/>
          <w:szCs w:val="24"/>
          <w:lang w:val="en-US"/>
        </w:rPr>
        <w:t xml:space="preserve"> Diesel </w:t>
      </w:r>
      <w:r w:rsidRPr="00DC13B8">
        <w:rPr>
          <w:sz w:val="24"/>
          <w:szCs w:val="24"/>
          <w:lang w:val="en-US"/>
        </w:rPr>
        <w:t xml:space="preserve">engines type 18PC 2.5V each with an output of 1 1.700 </w:t>
      </w:r>
      <w:proofErr w:type="spellStart"/>
      <w:r w:rsidRPr="00DC13B8">
        <w:rPr>
          <w:sz w:val="24"/>
          <w:szCs w:val="24"/>
          <w:lang w:val="en-US"/>
        </w:rPr>
        <w:t>bhp</w:t>
      </w:r>
      <w:proofErr w:type="spellEnd"/>
      <w:r w:rsidRPr="00DC13B8">
        <w:rPr>
          <w:sz w:val="24"/>
          <w:szCs w:val="24"/>
          <w:lang w:val="en-US"/>
        </w:rPr>
        <w:t xml:space="preserve"> at 520 rev/min. The NCR at 90% </w:t>
      </w:r>
      <w:proofErr w:type="spellStart"/>
      <w:r w:rsidRPr="00DC13B8">
        <w:rPr>
          <w:sz w:val="24"/>
          <w:szCs w:val="24"/>
          <w:lang w:val="en-US"/>
        </w:rPr>
        <w:t>mcr</w:t>
      </w:r>
      <w:proofErr w:type="spellEnd"/>
      <w:r w:rsidRPr="00DC13B8">
        <w:rPr>
          <w:sz w:val="24"/>
          <w:szCs w:val="24"/>
          <w:lang w:val="en-US"/>
        </w:rPr>
        <w:t xml:space="preserve"> is 11.530 </w:t>
      </w:r>
      <w:proofErr w:type="spellStart"/>
      <w:r w:rsidRPr="00DC13B8">
        <w:rPr>
          <w:sz w:val="24"/>
          <w:szCs w:val="24"/>
          <w:lang w:val="en-US"/>
        </w:rPr>
        <w:t>bhp</w:t>
      </w:r>
      <w:proofErr w:type="spellEnd"/>
      <w:r w:rsidRPr="00DC13B8">
        <w:rPr>
          <w:sz w:val="24"/>
          <w:szCs w:val="24"/>
          <w:lang w:val="en-US"/>
        </w:rPr>
        <w:t xml:space="preserve"> at 500 rev/min. The trial speed </w:t>
      </w:r>
      <w:proofErr w:type="gramStart"/>
      <w:r w:rsidRPr="00DC13B8">
        <w:rPr>
          <w:sz w:val="24"/>
          <w:szCs w:val="24"/>
          <w:lang w:val="en-US"/>
        </w:rPr>
        <w:t>at  90</w:t>
      </w:r>
      <w:proofErr w:type="gramEnd"/>
      <w:r w:rsidRPr="00DC13B8">
        <w:rPr>
          <w:sz w:val="24"/>
          <w:szCs w:val="24"/>
          <w:lang w:val="en-US"/>
        </w:rPr>
        <w:t xml:space="preserve"> % </w:t>
      </w:r>
      <w:proofErr w:type="spellStart"/>
      <w:r w:rsidRPr="00DC13B8">
        <w:rPr>
          <w:sz w:val="24"/>
          <w:szCs w:val="24"/>
          <w:lang w:val="en-US"/>
        </w:rPr>
        <w:t>mcr</w:t>
      </w:r>
      <w:proofErr w:type="spellEnd"/>
      <w:r w:rsidRPr="00DC13B8">
        <w:rPr>
          <w:sz w:val="24"/>
          <w:szCs w:val="24"/>
          <w:lang w:val="en-US"/>
        </w:rPr>
        <w:t xml:space="preserve">  is approximately 19.2 knots and the speed with the ship fully laden at 90% </w:t>
      </w:r>
      <w:proofErr w:type="spellStart"/>
      <w:r w:rsidRPr="00DC13B8">
        <w:rPr>
          <w:sz w:val="24"/>
          <w:szCs w:val="24"/>
          <w:lang w:val="en-US"/>
        </w:rPr>
        <w:t>mcr</w:t>
      </w:r>
      <w:proofErr w:type="spellEnd"/>
      <w:r w:rsidRPr="00DC13B8">
        <w:rPr>
          <w:sz w:val="24"/>
          <w:szCs w:val="24"/>
          <w:lang w:val="en-US"/>
        </w:rPr>
        <w:t>, 15% sea margin, being about 19 knots. The fuel consumption is 148 gm/</w:t>
      </w:r>
      <w:proofErr w:type="spellStart"/>
      <w:r w:rsidRPr="00DC13B8">
        <w:rPr>
          <w:sz w:val="24"/>
          <w:szCs w:val="24"/>
          <w:lang w:val="en-US"/>
        </w:rPr>
        <w:t>hp</w:t>
      </w:r>
      <w:proofErr w:type="spellEnd"/>
      <w:r w:rsidRPr="00DC13B8">
        <w:rPr>
          <w:sz w:val="24"/>
          <w:szCs w:val="24"/>
          <w:lang w:val="en-US"/>
        </w:rPr>
        <w:t xml:space="preserve"> plus 5% when burning fuel with a lower calorific value of 10.100 kcal/kg. The main engine</w:t>
      </w:r>
      <w:r w:rsidRPr="00DC13B8">
        <w:rPr>
          <w:spacing w:val="25"/>
          <w:sz w:val="24"/>
          <w:szCs w:val="24"/>
          <w:lang w:val="en-US"/>
        </w:rPr>
        <w:t xml:space="preserve"> </w:t>
      </w:r>
      <w:r w:rsidRPr="00DC13B8">
        <w:rPr>
          <w:sz w:val="24"/>
          <w:szCs w:val="24"/>
          <w:lang w:val="en-US"/>
        </w:rPr>
        <w:t>is</w:t>
      </w:r>
      <w:r w:rsidRPr="00DC13B8">
        <w:rPr>
          <w:spacing w:val="27"/>
          <w:sz w:val="24"/>
          <w:szCs w:val="24"/>
          <w:lang w:val="en-US"/>
        </w:rPr>
        <w:t xml:space="preserve"> </w:t>
      </w:r>
      <w:r w:rsidRPr="00DC13B8">
        <w:rPr>
          <w:sz w:val="24"/>
          <w:szCs w:val="24"/>
          <w:lang w:val="en-US"/>
        </w:rPr>
        <w:t>designed</w:t>
      </w:r>
      <w:r w:rsidRPr="00DC13B8">
        <w:rPr>
          <w:spacing w:val="26"/>
          <w:sz w:val="24"/>
          <w:szCs w:val="24"/>
          <w:lang w:val="en-US"/>
        </w:rPr>
        <w:t xml:space="preserve"> </w:t>
      </w:r>
      <w:r w:rsidRPr="00DC13B8">
        <w:rPr>
          <w:sz w:val="24"/>
          <w:szCs w:val="24"/>
          <w:lang w:val="en-US"/>
        </w:rPr>
        <w:t>to</w:t>
      </w:r>
      <w:r w:rsidRPr="00DC13B8">
        <w:rPr>
          <w:spacing w:val="27"/>
          <w:sz w:val="24"/>
          <w:szCs w:val="24"/>
          <w:lang w:val="en-US"/>
        </w:rPr>
        <w:t xml:space="preserve"> </w:t>
      </w:r>
      <w:r w:rsidRPr="00DC13B8">
        <w:rPr>
          <w:sz w:val="24"/>
          <w:szCs w:val="24"/>
          <w:lang w:val="en-US"/>
        </w:rPr>
        <w:t>burn</w:t>
      </w:r>
      <w:r w:rsidRPr="00DC13B8">
        <w:rPr>
          <w:spacing w:val="27"/>
          <w:sz w:val="24"/>
          <w:szCs w:val="24"/>
          <w:lang w:val="en-US"/>
        </w:rPr>
        <w:t xml:space="preserve"> </w:t>
      </w:r>
      <w:r w:rsidRPr="00DC13B8">
        <w:rPr>
          <w:sz w:val="24"/>
          <w:szCs w:val="24"/>
          <w:lang w:val="en-US"/>
        </w:rPr>
        <w:t>fuel</w:t>
      </w:r>
      <w:r w:rsidRPr="00DC13B8">
        <w:rPr>
          <w:spacing w:val="26"/>
          <w:sz w:val="24"/>
          <w:szCs w:val="24"/>
          <w:lang w:val="en-US"/>
        </w:rPr>
        <w:t xml:space="preserve"> </w:t>
      </w:r>
      <w:r w:rsidRPr="00DC13B8">
        <w:rPr>
          <w:sz w:val="24"/>
          <w:szCs w:val="24"/>
          <w:lang w:val="en-US"/>
        </w:rPr>
        <w:t>oil</w:t>
      </w:r>
      <w:r w:rsidRPr="00DC13B8">
        <w:rPr>
          <w:spacing w:val="26"/>
          <w:sz w:val="24"/>
          <w:szCs w:val="24"/>
          <w:lang w:val="en-US"/>
        </w:rPr>
        <w:t xml:space="preserve"> </w:t>
      </w:r>
      <w:r w:rsidRPr="00DC13B8">
        <w:rPr>
          <w:sz w:val="24"/>
          <w:szCs w:val="24"/>
          <w:lang w:val="en-US"/>
        </w:rPr>
        <w:t>up</w:t>
      </w:r>
      <w:r w:rsidRPr="00DC13B8">
        <w:rPr>
          <w:spacing w:val="29"/>
          <w:sz w:val="24"/>
          <w:szCs w:val="24"/>
          <w:lang w:val="en-US"/>
        </w:rPr>
        <w:t xml:space="preserve"> </w:t>
      </w:r>
      <w:r w:rsidRPr="00DC13B8">
        <w:rPr>
          <w:sz w:val="24"/>
          <w:szCs w:val="24"/>
          <w:lang w:val="en-US"/>
        </w:rPr>
        <w:t>to</w:t>
      </w:r>
      <w:r w:rsidRPr="00DC13B8">
        <w:rPr>
          <w:spacing w:val="35"/>
          <w:sz w:val="24"/>
          <w:szCs w:val="24"/>
          <w:lang w:val="en-US"/>
        </w:rPr>
        <w:t xml:space="preserve"> </w:t>
      </w:r>
      <w:r w:rsidRPr="00DC13B8">
        <w:rPr>
          <w:sz w:val="24"/>
          <w:szCs w:val="24"/>
          <w:lang w:val="en-US"/>
        </w:rPr>
        <w:t>177</w:t>
      </w:r>
      <w:r w:rsidRPr="00DC13B8">
        <w:rPr>
          <w:spacing w:val="30"/>
          <w:sz w:val="24"/>
          <w:szCs w:val="24"/>
          <w:lang w:val="en-US"/>
        </w:rPr>
        <w:t xml:space="preserve"> </w:t>
      </w:r>
      <w:r w:rsidRPr="00DC13B8">
        <w:rPr>
          <w:sz w:val="24"/>
          <w:szCs w:val="24"/>
          <w:lang w:val="en-US"/>
        </w:rPr>
        <w:t>c/s</w:t>
      </w:r>
      <w:r w:rsidRPr="00DC13B8">
        <w:rPr>
          <w:spacing w:val="29"/>
          <w:sz w:val="24"/>
          <w:szCs w:val="24"/>
          <w:lang w:val="en-US"/>
        </w:rPr>
        <w:t xml:space="preserve"> </w:t>
      </w:r>
      <w:r w:rsidRPr="00DC13B8">
        <w:rPr>
          <w:sz w:val="24"/>
          <w:szCs w:val="24"/>
          <w:lang w:val="en-US"/>
        </w:rPr>
        <w:t>at</w:t>
      </w:r>
      <w:r w:rsidRPr="00DC13B8">
        <w:rPr>
          <w:spacing w:val="29"/>
          <w:sz w:val="24"/>
          <w:szCs w:val="24"/>
          <w:lang w:val="en-US"/>
        </w:rPr>
        <w:t xml:space="preserve"> </w:t>
      </w:r>
      <w:r w:rsidRPr="00DC13B8">
        <w:rPr>
          <w:sz w:val="24"/>
          <w:szCs w:val="24"/>
          <w:lang w:val="en-US"/>
        </w:rPr>
        <w:t>50°C,</w:t>
      </w:r>
      <w:r w:rsidRPr="00DC13B8">
        <w:rPr>
          <w:spacing w:val="27"/>
          <w:sz w:val="24"/>
          <w:szCs w:val="24"/>
          <w:lang w:val="en-US"/>
        </w:rPr>
        <w:t xml:space="preserve"> </w:t>
      </w:r>
      <w:r w:rsidRPr="00DC13B8">
        <w:rPr>
          <w:sz w:val="24"/>
          <w:szCs w:val="24"/>
          <w:lang w:val="en-US"/>
        </w:rPr>
        <w:t>which</w:t>
      </w:r>
      <w:r w:rsidRPr="00DC13B8">
        <w:rPr>
          <w:spacing w:val="27"/>
          <w:sz w:val="24"/>
          <w:szCs w:val="24"/>
          <w:lang w:val="en-US"/>
        </w:rPr>
        <w:t xml:space="preserve"> </w:t>
      </w:r>
      <w:r w:rsidRPr="00DC13B8">
        <w:rPr>
          <w:sz w:val="24"/>
          <w:szCs w:val="24"/>
          <w:lang w:val="en-US"/>
        </w:rPr>
        <w:t>is</w:t>
      </w:r>
      <w:r w:rsidRPr="00DC13B8">
        <w:rPr>
          <w:spacing w:val="26"/>
          <w:sz w:val="24"/>
          <w:szCs w:val="24"/>
          <w:lang w:val="en-US"/>
        </w:rPr>
        <w:t xml:space="preserve"> </w:t>
      </w:r>
      <w:r w:rsidRPr="00DC13B8">
        <w:rPr>
          <w:sz w:val="24"/>
          <w:szCs w:val="24"/>
          <w:lang w:val="en-US"/>
        </w:rPr>
        <w:t>equivalent</w:t>
      </w:r>
      <w:r w:rsidRPr="00DC13B8">
        <w:rPr>
          <w:spacing w:val="27"/>
          <w:sz w:val="24"/>
          <w:szCs w:val="24"/>
          <w:lang w:val="en-US"/>
        </w:rPr>
        <w:t xml:space="preserve"> </w:t>
      </w:r>
      <w:r w:rsidRPr="00DC13B8">
        <w:rPr>
          <w:sz w:val="24"/>
          <w:szCs w:val="24"/>
          <w:lang w:val="en-US"/>
        </w:rPr>
        <w:t>to</w:t>
      </w:r>
    </w:p>
    <w:p w:rsidR="00DC13B8" w:rsidRPr="00DC13B8" w:rsidRDefault="00DC13B8" w:rsidP="00DC13B8">
      <w:pPr>
        <w:pStyle w:val="a5"/>
        <w:spacing w:line="322" w:lineRule="exact"/>
        <w:ind w:left="406"/>
        <w:rPr>
          <w:sz w:val="24"/>
          <w:szCs w:val="24"/>
          <w:lang w:val="en-US"/>
        </w:rPr>
      </w:pPr>
      <w:r w:rsidRPr="00DC13B8">
        <w:rPr>
          <w:sz w:val="24"/>
          <w:szCs w:val="24"/>
          <w:lang w:val="en-US"/>
        </w:rPr>
        <w:t>1.500 sees fuel oil.</w:t>
      </w:r>
    </w:p>
    <w:p w:rsidR="00DC13B8" w:rsidRDefault="00DC13B8" w:rsidP="00DC13B8">
      <w:pPr>
        <w:pStyle w:val="a5"/>
        <w:ind w:left="1016" w:right="-1" w:hanging="39"/>
        <w:rPr>
          <w:sz w:val="24"/>
          <w:szCs w:val="24"/>
          <w:lang w:val="en-US"/>
        </w:rPr>
      </w:pPr>
      <w:r w:rsidRPr="00DC13B8">
        <w:rPr>
          <w:sz w:val="24"/>
          <w:szCs w:val="24"/>
          <w:lang w:val="en-US"/>
        </w:rPr>
        <w:t>Fuel consumption is as follows:</w:t>
      </w:r>
    </w:p>
    <w:p w:rsidR="00DC13B8" w:rsidRPr="00DC13B8" w:rsidRDefault="00DC13B8" w:rsidP="00DC13B8">
      <w:pPr>
        <w:pStyle w:val="a5"/>
        <w:ind w:left="1016" w:right="-1" w:hanging="39"/>
        <w:rPr>
          <w:sz w:val="24"/>
          <w:szCs w:val="24"/>
          <w:lang w:val="en-US"/>
        </w:rPr>
      </w:pPr>
      <w:r w:rsidRPr="00DC13B8">
        <w:rPr>
          <w:sz w:val="24"/>
          <w:szCs w:val="24"/>
          <w:lang w:val="en-US"/>
        </w:rPr>
        <w:t xml:space="preserve"> 19 knots fully laden - 67 t/day</w:t>
      </w:r>
    </w:p>
    <w:p w:rsidR="00DC13B8" w:rsidRPr="00DC13B8" w:rsidRDefault="00DC13B8" w:rsidP="00DC13B8">
      <w:pPr>
        <w:pStyle w:val="a5"/>
        <w:spacing w:line="321" w:lineRule="exact"/>
        <w:ind w:left="1016"/>
        <w:rPr>
          <w:sz w:val="24"/>
          <w:szCs w:val="24"/>
          <w:lang w:val="en-US"/>
        </w:rPr>
      </w:pPr>
      <w:r w:rsidRPr="00DC13B8">
        <w:rPr>
          <w:sz w:val="24"/>
          <w:szCs w:val="24"/>
          <w:lang w:val="en-US"/>
        </w:rPr>
        <w:t>19 knots 7.4 m draught - 55 t/day.</w:t>
      </w:r>
    </w:p>
    <w:p w:rsidR="00DC13B8" w:rsidRPr="00521A89" w:rsidRDefault="00DC13B8" w:rsidP="00DC13B8">
      <w:pPr>
        <w:pStyle w:val="a5"/>
        <w:ind w:left="416" w:right="428" w:firstLine="571"/>
        <w:jc w:val="both"/>
        <w:rPr>
          <w:sz w:val="24"/>
          <w:szCs w:val="24"/>
          <w:u w:val="single"/>
          <w:lang w:val="en-US"/>
        </w:rPr>
      </w:pPr>
      <w:r w:rsidRPr="00DC13B8">
        <w:rPr>
          <w:sz w:val="24"/>
          <w:szCs w:val="24"/>
          <w:lang w:val="en-US"/>
        </w:rPr>
        <w:t xml:space="preserve">All these calculations are on the vessel burning fuel oil of 177 c/s with the fuel heating by means of steam from the exhaust gas economizer or the auxiliary boiler. </w:t>
      </w:r>
      <w:r w:rsidRPr="00521A89">
        <w:rPr>
          <w:spacing w:val="-2"/>
          <w:sz w:val="24"/>
          <w:szCs w:val="24"/>
          <w:u w:val="single"/>
          <w:lang w:val="en-US"/>
        </w:rPr>
        <w:t xml:space="preserve">The </w:t>
      </w:r>
      <w:r w:rsidRPr="00521A89">
        <w:rPr>
          <w:sz w:val="24"/>
          <w:szCs w:val="24"/>
          <w:u w:val="single"/>
          <w:lang w:val="en-US"/>
        </w:rPr>
        <w:t>main engines are connected to twin screws through</w:t>
      </w:r>
      <w:r w:rsidRPr="00521A89">
        <w:rPr>
          <w:spacing w:val="-22"/>
          <w:sz w:val="24"/>
          <w:szCs w:val="24"/>
          <w:u w:val="single"/>
          <w:lang w:val="en-US"/>
        </w:rPr>
        <w:t xml:space="preserve"> </w:t>
      </w:r>
      <w:r w:rsidRPr="00521A89">
        <w:rPr>
          <w:sz w:val="24"/>
          <w:szCs w:val="24"/>
          <w:u w:val="single"/>
          <w:lang w:val="en-US"/>
        </w:rPr>
        <w:t>horizontally.</w:t>
      </w:r>
    </w:p>
    <w:p w:rsidR="00DC13B8" w:rsidRDefault="00DC13B8" w:rsidP="00DC13B8">
      <w:pPr>
        <w:pStyle w:val="a5"/>
        <w:ind w:left="416" w:right="428" w:firstLine="571"/>
        <w:jc w:val="both"/>
        <w:rPr>
          <w:sz w:val="24"/>
          <w:szCs w:val="24"/>
          <w:lang w:val="en-US"/>
        </w:rPr>
      </w:pPr>
    </w:p>
    <w:p w:rsidR="00DC13B8" w:rsidRPr="00DC13B8" w:rsidRDefault="00DC13B8" w:rsidP="00DC13B8">
      <w:pPr>
        <w:pStyle w:val="a4"/>
        <w:widowControl w:val="0"/>
        <w:tabs>
          <w:tab w:val="left" w:pos="683"/>
        </w:tabs>
        <w:autoSpaceDE w:val="0"/>
        <w:autoSpaceDN w:val="0"/>
        <w:spacing w:before="149" w:line="322" w:lineRule="exact"/>
        <w:ind w:left="1357"/>
        <w:contextualSpacing w:val="0"/>
        <w:rPr>
          <w:lang w:val="en-US"/>
        </w:rPr>
      </w:pPr>
      <w:r>
        <w:rPr>
          <w:lang w:val="en-US"/>
        </w:rPr>
        <w:t xml:space="preserve">  1. </w:t>
      </w:r>
      <w:r w:rsidRPr="00DC13B8">
        <w:rPr>
          <w:lang w:val="en-US"/>
        </w:rPr>
        <w:t>What does the main propulsion</w:t>
      </w:r>
      <w:r w:rsidRPr="00DC13B8">
        <w:rPr>
          <w:spacing w:val="2"/>
          <w:lang w:val="en-US"/>
        </w:rPr>
        <w:t xml:space="preserve"> </w:t>
      </w:r>
      <w:r w:rsidRPr="00DC13B8">
        <w:rPr>
          <w:lang w:val="en-US"/>
        </w:rPr>
        <w:t>comprise?</w:t>
      </w:r>
    </w:p>
    <w:p w:rsidR="00DC13B8" w:rsidRPr="00DC13B8" w:rsidRDefault="00DC13B8" w:rsidP="00DC13B8">
      <w:pPr>
        <w:widowControl w:val="0"/>
        <w:tabs>
          <w:tab w:val="left" w:pos="1722"/>
        </w:tabs>
        <w:autoSpaceDE w:val="0"/>
        <w:autoSpaceDN w:val="0"/>
        <w:spacing w:line="322" w:lineRule="exact"/>
        <w:ind w:left="1076"/>
        <w:rPr>
          <w:lang w:val="en-US"/>
        </w:rPr>
      </w:pPr>
      <w:r>
        <w:rPr>
          <w:lang w:val="en-US"/>
        </w:rPr>
        <w:t xml:space="preserve">       2. </w:t>
      </w:r>
      <w:r w:rsidRPr="00DC13B8">
        <w:rPr>
          <w:lang w:val="en-US"/>
        </w:rPr>
        <w:t>What is the trial</w:t>
      </w:r>
      <w:r w:rsidRPr="00DC13B8">
        <w:rPr>
          <w:spacing w:val="-16"/>
          <w:lang w:val="en-US"/>
        </w:rPr>
        <w:t xml:space="preserve"> </w:t>
      </w:r>
      <w:r w:rsidRPr="00DC13B8">
        <w:rPr>
          <w:lang w:val="en-US"/>
        </w:rPr>
        <w:t>speed?</w:t>
      </w:r>
    </w:p>
    <w:p w:rsidR="00DC13B8" w:rsidRPr="00DC13B8" w:rsidRDefault="00DC13B8" w:rsidP="00DC13B8">
      <w:pPr>
        <w:widowControl w:val="0"/>
        <w:tabs>
          <w:tab w:val="left" w:pos="1722"/>
        </w:tabs>
        <w:autoSpaceDE w:val="0"/>
        <w:autoSpaceDN w:val="0"/>
        <w:spacing w:line="322" w:lineRule="exact"/>
        <w:ind w:left="1076"/>
        <w:rPr>
          <w:lang w:val="en-US"/>
        </w:rPr>
      </w:pPr>
      <w:r>
        <w:rPr>
          <w:lang w:val="en-US"/>
        </w:rPr>
        <w:t xml:space="preserve">       3. </w:t>
      </w:r>
      <w:r w:rsidRPr="00DC13B8">
        <w:rPr>
          <w:lang w:val="en-US"/>
        </w:rPr>
        <w:t>What can you say about fuel</w:t>
      </w:r>
      <w:r w:rsidRPr="00DC13B8">
        <w:rPr>
          <w:spacing w:val="-2"/>
          <w:lang w:val="en-US"/>
        </w:rPr>
        <w:t xml:space="preserve"> </w:t>
      </w:r>
      <w:r w:rsidRPr="00DC13B8">
        <w:rPr>
          <w:lang w:val="en-US"/>
        </w:rPr>
        <w:t>consumption?</w:t>
      </w:r>
    </w:p>
    <w:p w:rsidR="00DC13B8" w:rsidRPr="00DC13B8" w:rsidRDefault="00DC13B8" w:rsidP="00DC13B8">
      <w:pPr>
        <w:widowControl w:val="0"/>
        <w:tabs>
          <w:tab w:val="left" w:pos="1722"/>
        </w:tabs>
        <w:autoSpaceDE w:val="0"/>
        <w:autoSpaceDN w:val="0"/>
        <w:ind w:left="1076"/>
        <w:rPr>
          <w:lang w:val="en-US"/>
        </w:rPr>
      </w:pPr>
      <w:r>
        <w:rPr>
          <w:lang w:val="en-US"/>
        </w:rPr>
        <w:t xml:space="preserve">       4. </w:t>
      </w:r>
      <w:r w:rsidRPr="00DC13B8">
        <w:rPr>
          <w:lang w:val="en-US"/>
        </w:rPr>
        <w:t>Where are the main engines connected</w:t>
      </w:r>
      <w:r w:rsidRPr="00DC13B8">
        <w:rPr>
          <w:spacing w:val="-2"/>
          <w:lang w:val="en-US"/>
        </w:rPr>
        <w:t xml:space="preserve"> </w:t>
      </w:r>
      <w:r w:rsidRPr="00DC13B8">
        <w:rPr>
          <w:lang w:val="en-US"/>
        </w:rPr>
        <w:t>to?</w:t>
      </w:r>
    </w:p>
    <w:p w:rsidR="00DC13B8" w:rsidRPr="00DC13B8" w:rsidRDefault="00DC13B8" w:rsidP="00DC13B8">
      <w:pPr>
        <w:widowControl w:val="0"/>
        <w:tabs>
          <w:tab w:val="left" w:pos="1722"/>
        </w:tabs>
        <w:autoSpaceDE w:val="0"/>
        <w:autoSpaceDN w:val="0"/>
        <w:spacing w:before="1"/>
        <w:ind w:left="1076" w:right="470"/>
        <w:rPr>
          <w:lang w:val="en-US"/>
        </w:rPr>
      </w:pPr>
      <w:r>
        <w:rPr>
          <w:lang w:val="en-US"/>
        </w:rPr>
        <w:t xml:space="preserve">       5. </w:t>
      </w:r>
      <w:r w:rsidRPr="00DC13B8">
        <w:rPr>
          <w:lang w:val="en-US"/>
        </w:rPr>
        <w:t>The main engine is designed to burn fuel oil up to 200 c/s at 50°C, isn't it?</w:t>
      </w:r>
    </w:p>
    <w:p w:rsidR="00DC13B8" w:rsidRPr="00DC13B8" w:rsidRDefault="00DC13B8" w:rsidP="00DC13B8">
      <w:pPr>
        <w:pStyle w:val="a5"/>
        <w:ind w:left="416" w:right="428" w:firstLine="571"/>
        <w:jc w:val="both"/>
        <w:rPr>
          <w:sz w:val="24"/>
          <w:szCs w:val="24"/>
          <w:lang w:val="en-US"/>
        </w:rPr>
      </w:pPr>
    </w:p>
    <w:p w:rsidR="00521A89" w:rsidRDefault="00521A89" w:rsidP="00521A89">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questions of all types to the underlined</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 from the text.</w:t>
      </w:r>
    </w:p>
    <w:p w:rsidR="00DC13B8" w:rsidRPr="00954738" w:rsidRDefault="00DC13B8" w:rsidP="00DC13B8">
      <w:pPr>
        <w:pStyle w:val="a5"/>
        <w:spacing w:before="3"/>
        <w:rPr>
          <w:sz w:val="41"/>
          <w:lang w:val="en-US"/>
        </w:rPr>
      </w:pPr>
    </w:p>
    <w:p w:rsidR="00521A89" w:rsidRDefault="00521A89" w:rsidP="00521A89">
      <w:pPr>
        <w:rPr>
          <w:b/>
          <w:i/>
          <w:lang w:val="en-US"/>
        </w:rPr>
      </w:pPr>
      <w:r w:rsidRPr="00746144">
        <w:rPr>
          <w:b/>
          <w:i/>
          <w:lang w:val="en-US"/>
        </w:rPr>
        <w:t xml:space="preserve">      4.</w:t>
      </w:r>
      <w:r>
        <w:rPr>
          <w:b/>
          <w:i/>
          <w:lang w:val="en-US"/>
        </w:rPr>
        <w:t xml:space="preserve"> Fulfil grammar task.</w:t>
      </w:r>
    </w:p>
    <w:p w:rsidR="00521A89" w:rsidRDefault="00521A89" w:rsidP="00521A89">
      <w:pPr>
        <w:rPr>
          <w:b/>
          <w:i/>
          <w:lang w:val="en-US"/>
        </w:rPr>
      </w:pPr>
      <w:r w:rsidRPr="003618DC">
        <w:rPr>
          <w:noProof/>
        </w:rPr>
        <w:lastRenderedPageBreak/>
        <w:drawing>
          <wp:inline distT="0" distB="0" distL="0" distR="0" wp14:anchorId="6A01ECD7" wp14:editId="66E7EB2A">
            <wp:extent cx="5835187" cy="3115877"/>
            <wp:effectExtent l="0" t="0" r="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40188" cy="3118547"/>
                    </a:xfrm>
                    <a:prstGeom prst="rect">
                      <a:avLst/>
                    </a:prstGeom>
                    <a:noFill/>
                    <a:ln>
                      <a:noFill/>
                    </a:ln>
                  </pic:spPr>
                </pic:pic>
              </a:graphicData>
            </a:graphic>
          </wp:inline>
        </w:drawing>
      </w:r>
    </w:p>
    <w:p w:rsidR="00521A89" w:rsidRPr="00140E0B" w:rsidRDefault="00521A89" w:rsidP="00521A89">
      <w:pPr>
        <w:autoSpaceDE w:val="0"/>
        <w:autoSpaceDN w:val="0"/>
        <w:adjustRightInd w:val="0"/>
        <w:rPr>
          <w:b/>
          <w:i/>
          <w:lang w:val="en-US" w:eastAsia="uk-UA"/>
        </w:rPr>
      </w:pPr>
    </w:p>
    <w:p w:rsidR="00521A89" w:rsidRPr="000B462F" w:rsidRDefault="00521A89" w:rsidP="00521A89">
      <w:pPr>
        <w:rPr>
          <w:b/>
          <w:i/>
          <w:lang w:val="en-US"/>
        </w:rPr>
      </w:pPr>
      <w:r w:rsidRPr="000B462F">
        <w:rPr>
          <w:b/>
          <w:i/>
          <w:lang w:val="en-US"/>
        </w:rPr>
        <w:t xml:space="preserve">5. </w:t>
      </w:r>
      <w:r>
        <w:rPr>
          <w:b/>
          <w:i/>
          <w:lang w:val="en-US"/>
        </w:rPr>
        <w:t xml:space="preserve"> Read the letter</w:t>
      </w:r>
      <w:r w:rsidRPr="000B462F">
        <w:rPr>
          <w:b/>
          <w:i/>
          <w:lang w:val="en-US"/>
        </w:rPr>
        <w:t xml:space="preserve"> and answer the question</w:t>
      </w:r>
      <w:r>
        <w:rPr>
          <w:b/>
          <w:i/>
          <w:lang w:val="en-US"/>
        </w:rPr>
        <w:t>s</w:t>
      </w:r>
      <w:r w:rsidRPr="000B462F">
        <w:rPr>
          <w:b/>
          <w:i/>
          <w:lang w:val="en-US"/>
        </w:rPr>
        <w:t>:</w:t>
      </w:r>
    </w:p>
    <w:p w:rsidR="007D682C" w:rsidRDefault="00521A89" w:rsidP="00746144">
      <w:pPr>
        <w:rPr>
          <w:lang w:val="en-US"/>
        </w:rPr>
      </w:pPr>
      <w:r w:rsidRPr="00750956">
        <w:rPr>
          <w:noProof/>
        </w:rPr>
        <w:drawing>
          <wp:inline distT="0" distB="0" distL="0" distR="0" wp14:anchorId="77207187" wp14:editId="32B03211">
            <wp:extent cx="4817110" cy="4783640"/>
            <wp:effectExtent l="0" t="0" r="254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23883" cy="4790365"/>
                    </a:xfrm>
                    <a:prstGeom prst="rect">
                      <a:avLst/>
                    </a:prstGeom>
                    <a:noFill/>
                    <a:ln>
                      <a:noFill/>
                    </a:ln>
                  </pic:spPr>
                </pic:pic>
              </a:graphicData>
            </a:graphic>
          </wp:inline>
        </w:drawing>
      </w:r>
    </w:p>
    <w:p w:rsidR="00206862" w:rsidRDefault="00206862" w:rsidP="00746144">
      <w:pPr>
        <w:rPr>
          <w:lang w:val="en-US"/>
        </w:rPr>
      </w:pPr>
      <w:r>
        <w:rPr>
          <w:lang w:val="en-US"/>
        </w:rPr>
        <w:t>1) Where and when was letter written?</w:t>
      </w:r>
    </w:p>
    <w:p w:rsidR="00206862" w:rsidRDefault="00206862" w:rsidP="00746144">
      <w:pPr>
        <w:rPr>
          <w:lang w:val="en-US"/>
        </w:rPr>
      </w:pPr>
      <w:r>
        <w:rPr>
          <w:lang w:val="en-US"/>
        </w:rPr>
        <w:t>2) Who was the letter written to?</w:t>
      </w:r>
    </w:p>
    <w:p w:rsidR="00206862" w:rsidRDefault="00206862" w:rsidP="00746144">
      <w:pPr>
        <w:rPr>
          <w:lang w:val="en-US"/>
        </w:rPr>
      </w:pPr>
      <w:r>
        <w:rPr>
          <w:lang w:val="en-US"/>
        </w:rPr>
        <w:t xml:space="preserve">3) What happened to the </w:t>
      </w:r>
      <w:proofErr w:type="spellStart"/>
      <w:r>
        <w:rPr>
          <w:lang w:val="en-US"/>
        </w:rPr>
        <w:t>fireline</w:t>
      </w:r>
      <w:proofErr w:type="spellEnd"/>
      <w:r>
        <w:rPr>
          <w:lang w:val="en-US"/>
        </w:rPr>
        <w:t xml:space="preserve"> piping of that ship and what </w:t>
      </w:r>
      <w:r w:rsidR="003F6154">
        <w:rPr>
          <w:lang w:val="en-US"/>
        </w:rPr>
        <w:t>should the repairers do with it?</w:t>
      </w:r>
    </w:p>
    <w:p w:rsidR="007D682C" w:rsidRDefault="003F6154" w:rsidP="007D682C">
      <w:pPr>
        <w:rPr>
          <w:lang w:val="en-US"/>
        </w:rPr>
      </w:pPr>
      <w:r>
        <w:rPr>
          <w:lang w:val="en-US"/>
        </w:rPr>
        <w:t>4) On what conditions should the wor</w:t>
      </w:r>
      <w:r w:rsidR="007D682C">
        <w:rPr>
          <w:lang w:val="en-US"/>
        </w:rPr>
        <w:t>k under items 1-5 be done?</w:t>
      </w:r>
    </w:p>
    <w:p w:rsidR="003F6154" w:rsidRPr="00DC13B8" w:rsidRDefault="003F6154" w:rsidP="00746144">
      <w:pPr>
        <w:rPr>
          <w:lang w:val="en-US"/>
        </w:rPr>
      </w:pPr>
    </w:p>
    <w:p w:rsidR="007D682C" w:rsidRPr="006A76F9" w:rsidRDefault="007D682C" w:rsidP="007D682C">
      <w:pPr>
        <w:pStyle w:val="a3"/>
        <w:rPr>
          <w:b w:val="0"/>
          <w:sz w:val="24"/>
          <w:szCs w:val="24"/>
        </w:rPr>
      </w:pPr>
      <w:r w:rsidRPr="006A76F9">
        <w:rPr>
          <w:b w:val="0"/>
          <w:sz w:val="24"/>
          <w:szCs w:val="24"/>
        </w:rPr>
        <w:lastRenderedPageBreak/>
        <w:t>МІНІСТЕРСТВО ОСВІТИ І НАУКИ УКРАЇНИ</w:t>
      </w:r>
    </w:p>
    <w:p w:rsidR="007D682C" w:rsidRPr="006A76F9" w:rsidRDefault="007D682C" w:rsidP="007D682C">
      <w:pPr>
        <w:jc w:val="center"/>
        <w:rPr>
          <w:caps/>
        </w:rPr>
      </w:pPr>
      <w:r w:rsidRPr="006A76F9">
        <w:rPr>
          <w:caps/>
        </w:rPr>
        <w:t>Державний університет інфраструктури та технологій</w:t>
      </w:r>
    </w:p>
    <w:p w:rsidR="007D682C" w:rsidRDefault="007D682C" w:rsidP="007D682C">
      <w:pPr>
        <w:jc w:val="center"/>
        <w:rPr>
          <w:u w:val="single"/>
        </w:rPr>
      </w:pPr>
      <w:r w:rsidRPr="006A76F9">
        <w:rPr>
          <w:u w:val="single"/>
        </w:rPr>
        <w:t>ДУНАЙСЬКИЙ ФАКУЛЬТЕТ МОРСЬКОГО ТА РІЧКОВОГО ТРАНСПОРТУ</w:t>
      </w:r>
    </w:p>
    <w:p w:rsidR="007D682C" w:rsidRPr="006A76F9" w:rsidRDefault="007D682C" w:rsidP="007D682C">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7D682C" w:rsidRPr="006A76F9" w:rsidRDefault="007D682C" w:rsidP="007D682C">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7D682C" w:rsidRPr="002666EC" w:rsidRDefault="007D682C" w:rsidP="007D682C">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7D682C" w:rsidRPr="00040FBC" w:rsidRDefault="007D682C" w:rsidP="007D682C">
      <w:pPr>
        <w:pStyle w:val="Style5"/>
        <w:widowControl/>
        <w:spacing w:line="240" w:lineRule="exact"/>
        <w:jc w:val="left"/>
        <w:rPr>
          <w:lang w:val="uk-UA"/>
        </w:rPr>
      </w:pPr>
    </w:p>
    <w:p w:rsidR="007D682C" w:rsidRDefault="007D682C" w:rsidP="007D682C">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Pr>
          <w:rStyle w:val="FontStyle27"/>
          <w:lang w:val="uk-UA" w:eastAsia="en-US"/>
        </w:rPr>
        <w:t>3</w:t>
      </w:r>
    </w:p>
    <w:p w:rsidR="007D682C" w:rsidRPr="007D682C" w:rsidRDefault="007D682C" w:rsidP="007D682C">
      <w:pPr>
        <w:pStyle w:val="a4"/>
        <w:numPr>
          <w:ilvl w:val="0"/>
          <w:numId w:val="8"/>
        </w:numPr>
        <w:rPr>
          <w:b/>
          <w:i/>
          <w:lang w:val="uk-UA"/>
        </w:rPr>
      </w:pPr>
      <w:r>
        <w:rPr>
          <w:b/>
          <w:i/>
          <w:lang w:val="en-US"/>
        </w:rPr>
        <w:t xml:space="preserve">Give Ukrainian </w:t>
      </w:r>
      <w:r w:rsidRPr="00040FBC">
        <w:rPr>
          <w:b/>
          <w:i/>
          <w:lang w:val="en-US"/>
        </w:rPr>
        <w:t>/</w:t>
      </w:r>
      <w:r>
        <w:rPr>
          <w:b/>
          <w:i/>
          <w:lang w:val="en-US"/>
        </w:rPr>
        <w:t xml:space="preserve"> Russian equivalents to the following phrases:</w:t>
      </w:r>
    </w:p>
    <w:p w:rsidR="007D682C" w:rsidRDefault="007D682C" w:rsidP="007D682C">
      <w:pPr>
        <w:pStyle w:val="a4"/>
        <w:rPr>
          <w:b/>
          <w:i/>
          <w:lang w:val="uk-UA"/>
        </w:rPr>
      </w:pPr>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7D682C" w:rsidTr="00B44326">
        <w:tblPrEx>
          <w:tblCellMar>
            <w:top w:w="0" w:type="dxa"/>
            <w:bottom w:w="0" w:type="dxa"/>
          </w:tblCellMar>
        </w:tblPrEx>
        <w:trPr>
          <w:cantSplit/>
        </w:trPr>
        <w:tc>
          <w:tcPr>
            <w:tcW w:w="2500" w:type="pct"/>
          </w:tcPr>
          <w:p w:rsidR="007D682C" w:rsidRDefault="007D682C" w:rsidP="00B44326">
            <w:pPr>
              <w:autoSpaceDE w:val="0"/>
              <w:autoSpaceDN w:val="0"/>
              <w:adjustRightInd w:val="0"/>
              <w:spacing w:before="20"/>
              <w:rPr>
                <w:b/>
                <w:bCs/>
                <w:i/>
                <w:iCs/>
                <w:color w:val="333399"/>
                <w:szCs w:val="16"/>
              </w:rPr>
            </w:pPr>
            <w:proofErr w:type="spellStart"/>
            <w:r w:rsidRPr="00B44326">
              <w:rPr>
                <w:b/>
                <w:bCs/>
                <w:i/>
                <w:iCs/>
                <w:szCs w:val="16"/>
              </w:rPr>
              <w:t>Diesel-generator</w:t>
            </w:r>
            <w:proofErr w:type="spellEnd"/>
            <w:r w:rsidRPr="00B44326">
              <w:rPr>
                <w:b/>
                <w:bCs/>
                <w:i/>
                <w:iCs/>
                <w:szCs w:val="16"/>
              </w:rPr>
              <w:t>...</w:t>
            </w:r>
            <w:proofErr w:type="spellStart"/>
            <w:r w:rsidRPr="00B44326">
              <w:rPr>
                <w:b/>
                <w:bCs/>
                <w:i/>
                <w:iCs/>
                <w:szCs w:val="16"/>
              </w:rPr>
              <w:t>power</w:t>
            </w:r>
            <w:proofErr w:type="spellEnd"/>
            <w:r w:rsidRPr="00B44326">
              <w:rPr>
                <w:b/>
                <w:bCs/>
                <w:i/>
                <w:iCs/>
                <w:szCs w:val="16"/>
              </w:rPr>
              <w:t>... KW</w:t>
            </w:r>
          </w:p>
        </w:tc>
      </w:tr>
      <w:tr w:rsidR="007D682C" w:rsidRPr="007D682C" w:rsidTr="00B44326">
        <w:tblPrEx>
          <w:tblCellMar>
            <w:top w:w="0" w:type="dxa"/>
            <w:bottom w:w="0" w:type="dxa"/>
          </w:tblCellMar>
        </w:tblPrEx>
        <w:trPr>
          <w:cantSplit/>
        </w:trPr>
        <w:tc>
          <w:tcPr>
            <w:tcW w:w="2500" w:type="pct"/>
          </w:tcPr>
          <w:p w:rsidR="007D682C" w:rsidRPr="007D682C" w:rsidRDefault="007D682C" w:rsidP="00B44326">
            <w:pPr>
              <w:autoSpaceDE w:val="0"/>
              <w:autoSpaceDN w:val="0"/>
              <w:adjustRightInd w:val="0"/>
              <w:spacing w:before="20"/>
              <w:rPr>
                <w:color w:val="000000"/>
                <w:szCs w:val="16"/>
                <w:lang w:val="en-US"/>
              </w:rPr>
            </w:pPr>
            <w:r w:rsidRPr="007D682C">
              <w:rPr>
                <w:color w:val="000000"/>
                <w:szCs w:val="16"/>
                <w:lang w:val="en-US"/>
              </w:rPr>
              <w:t>To disconnect piping and fittings</w:t>
            </w:r>
          </w:p>
        </w:tc>
      </w:tr>
      <w:tr w:rsidR="007D682C" w:rsidTr="00B44326">
        <w:tblPrEx>
          <w:tblCellMar>
            <w:top w:w="0" w:type="dxa"/>
            <w:bottom w:w="0" w:type="dxa"/>
          </w:tblCellMar>
        </w:tblPrEx>
        <w:trPr>
          <w:cantSplit/>
        </w:trPr>
        <w:tc>
          <w:tcPr>
            <w:tcW w:w="2500" w:type="pct"/>
          </w:tcPr>
          <w:p w:rsidR="007D682C" w:rsidRDefault="007D682C" w:rsidP="00B44326">
            <w:pPr>
              <w:autoSpaceDE w:val="0"/>
              <w:autoSpaceDN w:val="0"/>
              <w:adjustRightInd w:val="0"/>
              <w:rPr>
                <w:color w:val="000000"/>
                <w:szCs w:val="16"/>
              </w:rPr>
            </w:pPr>
            <w:proofErr w:type="spellStart"/>
            <w:r>
              <w:rPr>
                <w:color w:val="000000"/>
                <w:szCs w:val="16"/>
              </w:rPr>
              <w:t>To</w:t>
            </w:r>
            <w:proofErr w:type="spellEnd"/>
            <w:r>
              <w:rPr>
                <w:color w:val="000000"/>
                <w:szCs w:val="16"/>
              </w:rPr>
              <w:t xml:space="preserve"> </w:t>
            </w:r>
            <w:proofErr w:type="spellStart"/>
            <w:r>
              <w:rPr>
                <w:color w:val="000000"/>
                <w:szCs w:val="16"/>
              </w:rPr>
              <w:t>remove</w:t>
            </w:r>
            <w:proofErr w:type="spellEnd"/>
            <w:r>
              <w:rPr>
                <w:color w:val="000000"/>
                <w:szCs w:val="16"/>
              </w:rPr>
              <w:t xml:space="preserve"> </w:t>
            </w:r>
            <w:proofErr w:type="spellStart"/>
            <w:r>
              <w:rPr>
                <w:color w:val="000000"/>
                <w:szCs w:val="16"/>
              </w:rPr>
              <w:t>cylinder</w:t>
            </w:r>
            <w:proofErr w:type="spellEnd"/>
            <w:r>
              <w:rPr>
                <w:color w:val="000000"/>
                <w:szCs w:val="16"/>
              </w:rPr>
              <w:t xml:space="preserve"> </w:t>
            </w:r>
            <w:proofErr w:type="spellStart"/>
            <w:r>
              <w:rPr>
                <w:color w:val="000000"/>
                <w:szCs w:val="16"/>
              </w:rPr>
              <w:t>cover</w:t>
            </w:r>
            <w:proofErr w:type="spellEnd"/>
          </w:p>
        </w:tc>
      </w:tr>
      <w:tr w:rsidR="007D682C" w:rsidTr="00B44326">
        <w:tblPrEx>
          <w:tblCellMar>
            <w:top w:w="0" w:type="dxa"/>
            <w:bottom w:w="0" w:type="dxa"/>
          </w:tblCellMar>
        </w:tblPrEx>
        <w:trPr>
          <w:cantSplit/>
        </w:trPr>
        <w:tc>
          <w:tcPr>
            <w:tcW w:w="2500" w:type="pct"/>
          </w:tcPr>
          <w:p w:rsidR="007D682C" w:rsidRDefault="007D682C" w:rsidP="00B44326">
            <w:pPr>
              <w:autoSpaceDE w:val="0"/>
              <w:autoSpaceDN w:val="0"/>
              <w:adjustRightInd w:val="0"/>
              <w:rPr>
                <w:color w:val="000000"/>
                <w:szCs w:val="16"/>
              </w:rPr>
            </w:pPr>
            <w:proofErr w:type="spellStart"/>
            <w:r>
              <w:rPr>
                <w:color w:val="000000"/>
                <w:szCs w:val="16"/>
              </w:rPr>
              <w:t>To</w:t>
            </w:r>
            <w:proofErr w:type="spellEnd"/>
            <w:r>
              <w:rPr>
                <w:color w:val="000000"/>
                <w:szCs w:val="16"/>
              </w:rPr>
              <w:t xml:space="preserve"> </w:t>
            </w:r>
            <w:proofErr w:type="spellStart"/>
            <w:r>
              <w:rPr>
                <w:color w:val="000000"/>
                <w:szCs w:val="16"/>
              </w:rPr>
              <w:t>take</w:t>
            </w:r>
            <w:proofErr w:type="spellEnd"/>
            <w:r>
              <w:rPr>
                <w:color w:val="000000"/>
                <w:szCs w:val="16"/>
              </w:rPr>
              <w:t xml:space="preserve"> </w:t>
            </w:r>
            <w:proofErr w:type="spellStart"/>
            <w:r>
              <w:rPr>
                <w:color w:val="000000"/>
                <w:szCs w:val="16"/>
              </w:rPr>
              <w:t>out</w:t>
            </w:r>
            <w:proofErr w:type="spellEnd"/>
            <w:r>
              <w:rPr>
                <w:color w:val="000000"/>
                <w:szCs w:val="16"/>
              </w:rPr>
              <w:t xml:space="preserve"> </w:t>
            </w:r>
            <w:proofErr w:type="spellStart"/>
            <w:r>
              <w:rPr>
                <w:color w:val="000000"/>
                <w:szCs w:val="16"/>
              </w:rPr>
              <w:t>piston</w:t>
            </w:r>
            <w:proofErr w:type="spellEnd"/>
          </w:p>
        </w:tc>
      </w:tr>
      <w:tr w:rsidR="007D682C" w:rsidTr="00B44326">
        <w:tblPrEx>
          <w:tblCellMar>
            <w:top w:w="0" w:type="dxa"/>
            <w:bottom w:w="0" w:type="dxa"/>
          </w:tblCellMar>
        </w:tblPrEx>
        <w:trPr>
          <w:cantSplit/>
        </w:trPr>
        <w:tc>
          <w:tcPr>
            <w:tcW w:w="2500" w:type="pct"/>
          </w:tcPr>
          <w:p w:rsidR="007D682C" w:rsidRDefault="007D682C" w:rsidP="00B44326">
            <w:pPr>
              <w:autoSpaceDE w:val="0"/>
              <w:autoSpaceDN w:val="0"/>
              <w:adjustRightInd w:val="0"/>
              <w:rPr>
                <w:color w:val="000000"/>
                <w:szCs w:val="16"/>
              </w:rPr>
            </w:pPr>
            <w:proofErr w:type="spellStart"/>
            <w:r>
              <w:rPr>
                <w:color w:val="000000"/>
                <w:szCs w:val="16"/>
              </w:rPr>
              <w:t>To</w:t>
            </w:r>
            <w:proofErr w:type="spellEnd"/>
            <w:r>
              <w:rPr>
                <w:color w:val="000000"/>
                <w:szCs w:val="16"/>
              </w:rPr>
              <w:t xml:space="preserve"> </w:t>
            </w:r>
            <w:proofErr w:type="spellStart"/>
            <w:r>
              <w:rPr>
                <w:color w:val="000000"/>
                <w:szCs w:val="16"/>
              </w:rPr>
              <w:t>extract</w:t>
            </w:r>
            <w:proofErr w:type="spellEnd"/>
            <w:r>
              <w:rPr>
                <w:color w:val="000000"/>
                <w:szCs w:val="16"/>
              </w:rPr>
              <w:t xml:space="preserve"> </w:t>
            </w:r>
            <w:proofErr w:type="spellStart"/>
            <w:r>
              <w:rPr>
                <w:color w:val="000000"/>
                <w:szCs w:val="16"/>
              </w:rPr>
              <w:t>cylinder</w:t>
            </w:r>
            <w:proofErr w:type="spellEnd"/>
            <w:r>
              <w:rPr>
                <w:color w:val="000000"/>
                <w:szCs w:val="16"/>
              </w:rPr>
              <w:t xml:space="preserve"> </w:t>
            </w:r>
            <w:proofErr w:type="spellStart"/>
            <w:r>
              <w:rPr>
                <w:color w:val="000000"/>
                <w:szCs w:val="16"/>
              </w:rPr>
              <w:t>liners</w:t>
            </w:r>
            <w:proofErr w:type="spellEnd"/>
          </w:p>
        </w:tc>
      </w:tr>
      <w:tr w:rsidR="007D682C" w:rsidRPr="007D682C" w:rsidTr="00B44326">
        <w:tblPrEx>
          <w:tblCellMar>
            <w:top w:w="0" w:type="dxa"/>
            <w:bottom w:w="0" w:type="dxa"/>
          </w:tblCellMar>
        </w:tblPrEx>
        <w:trPr>
          <w:cantSplit/>
        </w:trPr>
        <w:tc>
          <w:tcPr>
            <w:tcW w:w="2500" w:type="pct"/>
          </w:tcPr>
          <w:p w:rsidR="007D682C" w:rsidRPr="007D682C" w:rsidRDefault="007D682C" w:rsidP="00B44326">
            <w:pPr>
              <w:autoSpaceDE w:val="0"/>
              <w:autoSpaceDN w:val="0"/>
              <w:adjustRightInd w:val="0"/>
              <w:rPr>
                <w:color w:val="000000"/>
                <w:szCs w:val="16"/>
                <w:lang w:val="en-US"/>
              </w:rPr>
            </w:pPr>
            <w:r w:rsidRPr="007D682C">
              <w:rPr>
                <w:color w:val="000000"/>
                <w:szCs w:val="16"/>
                <w:lang w:val="en-US"/>
              </w:rPr>
              <w:t>To take out main bearings</w:t>
            </w:r>
          </w:p>
        </w:tc>
      </w:tr>
    </w:tbl>
    <w:p w:rsidR="007D682C" w:rsidRPr="007D682C" w:rsidRDefault="007D682C" w:rsidP="007D682C">
      <w:pPr>
        <w:pStyle w:val="a4"/>
        <w:rPr>
          <w:b/>
          <w:i/>
          <w:lang w:val="en-US"/>
        </w:rPr>
      </w:pPr>
    </w:p>
    <w:p w:rsidR="007D682C" w:rsidRDefault="007D682C" w:rsidP="007D682C">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7D682C" w:rsidRPr="007D682C" w:rsidRDefault="007D682C" w:rsidP="007D682C">
      <w:pPr>
        <w:rPr>
          <w:lang w:val="en-US"/>
        </w:rPr>
      </w:pPr>
    </w:p>
    <w:p w:rsidR="007D682C" w:rsidRPr="007F1830" w:rsidRDefault="007D682C" w:rsidP="007D682C">
      <w:pPr>
        <w:pStyle w:val="a5"/>
        <w:ind w:left="402" w:right="463" w:firstLine="278"/>
        <w:rPr>
          <w:sz w:val="24"/>
          <w:szCs w:val="24"/>
          <w:u w:val="single"/>
          <w:lang w:val="en-US"/>
        </w:rPr>
      </w:pPr>
      <w:r w:rsidRPr="007D682C">
        <w:rPr>
          <w:sz w:val="24"/>
          <w:szCs w:val="24"/>
          <w:lang w:val="en-US"/>
        </w:rPr>
        <w:t xml:space="preserve">There are two principal forms of corrosion. One is direct chemical attack and mainly occurs in </w:t>
      </w:r>
      <w:proofErr w:type="spellStart"/>
      <w:r w:rsidRPr="007D682C">
        <w:rPr>
          <w:sz w:val="24"/>
          <w:szCs w:val="24"/>
          <w:lang w:val="en-US"/>
        </w:rPr>
        <w:t>superheaters</w:t>
      </w:r>
      <w:proofErr w:type="spellEnd"/>
      <w:r w:rsidRPr="007D682C">
        <w:rPr>
          <w:sz w:val="24"/>
          <w:szCs w:val="24"/>
          <w:lang w:val="en-US"/>
        </w:rPr>
        <w:t xml:space="preserve"> due to the high metal temperature involved. It can result in pitting or cracking in tube bores, or in scaling or flaking on the gas side of tubes. </w:t>
      </w:r>
      <w:r w:rsidRPr="007F1830">
        <w:rPr>
          <w:sz w:val="24"/>
          <w:szCs w:val="24"/>
          <w:u w:val="single"/>
          <w:lang w:val="en-US"/>
        </w:rPr>
        <w:t>This form of corrosion also occurs when loss of water circulation causes the metal to overheat in the presence of steam.</w:t>
      </w:r>
    </w:p>
    <w:p w:rsidR="007D682C" w:rsidRPr="007D682C" w:rsidRDefault="007D682C" w:rsidP="007D682C">
      <w:pPr>
        <w:pStyle w:val="a5"/>
        <w:ind w:left="402" w:right="862" w:firstLine="278"/>
        <w:rPr>
          <w:sz w:val="24"/>
          <w:szCs w:val="24"/>
          <w:lang w:val="en-US"/>
        </w:rPr>
      </w:pPr>
      <w:r w:rsidRPr="007D682C">
        <w:rPr>
          <w:sz w:val="24"/>
          <w:szCs w:val="24"/>
          <w:lang w:val="en-US"/>
        </w:rPr>
        <w:t>The more common form of corrosion found in boilers is the result of electro- chemical attack usually involving acidic water conditions in the presence of dissolved oxygen.</w:t>
      </w:r>
    </w:p>
    <w:p w:rsidR="007D682C" w:rsidRDefault="007D682C" w:rsidP="007D682C">
      <w:pPr>
        <w:pStyle w:val="a5"/>
        <w:ind w:left="402" w:right="417" w:firstLine="278"/>
        <w:rPr>
          <w:sz w:val="24"/>
          <w:szCs w:val="24"/>
          <w:lang w:val="en-US"/>
        </w:rPr>
      </w:pPr>
      <w:r w:rsidRPr="007D682C">
        <w:rPr>
          <w:sz w:val="24"/>
          <w:szCs w:val="24"/>
          <w:lang w:val="en-US"/>
        </w:rPr>
        <w:t>General wastage of the boiler metal due to this form of attack has been virtually eliminated by the use of chemical feed water treatment, but isolated pitting can still occur if the treatment is not operated within the correct limits. It may be found along the water level in the drum, generally as the result of poor shut-down and storage procedures where the boiler is left partly filled with cold water. Pitting along the roof of the drum can result from condensation.</w:t>
      </w:r>
    </w:p>
    <w:p w:rsidR="007D682C" w:rsidRPr="007D682C" w:rsidRDefault="007D682C" w:rsidP="007D682C">
      <w:pPr>
        <w:pStyle w:val="a5"/>
        <w:ind w:left="402" w:right="417" w:firstLine="278"/>
        <w:rPr>
          <w:sz w:val="24"/>
          <w:szCs w:val="24"/>
          <w:lang w:val="en-US"/>
        </w:rPr>
      </w:pPr>
    </w:p>
    <w:p w:rsidR="007D682C" w:rsidRPr="007D682C" w:rsidRDefault="007D682C" w:rsidP="007D682C">
      <w:pPr>
        <w:pStyle w:val="a4"/>
        <w:widowControl w:val="0"/>
        <w:numPr>
          <w:ilvl w:val="1"/>
          <w:numId w:val="9"/>
        </w:numPr>
        <w:tabs>
          <w:tab w:val="left" w:pos="1055"/>
        </w:tabs>
        <w:autoSpaceDE w:val="0"/>
        <w:autoSpaceDN w:val="0"/>
        <w:spacing w:line="319" w:lineRule="exact"/>
        <w:ind w:firstLine="278"/>
        <w:contextualSpacing w:val="0"/>
        <w:rPr>
          <w:lang w:val="en-US"/>
        </w:rPr>
      </w:pPr>
      <w:r w:rsidRPr="007D682C">
        <w:rPr>
          <w:lang w:val="en-US"/>
        </w:rPr>
        <w:t>How many principal forms of corrosion do you</w:t>
      </w:r>
      <w:r w:rsidRPr="007D682C">
        <w:rPr>
          <w:spacing w:val="-7"/>
          <w:lang w:val="en-US"/>
        </w:rPr>
        <w:t xml:space="preserve"> </w:t>
      </w:r>
      <w:r w:rsidRPr="007D682C">
        <w:rPr>
          <w:lang w:val="en-US"/>
        </w:rPr>
        <w:t>know?</w:t>
      </w:r>
    </w:p>
    <w:p w:rsidR="007D682C" w:rsidRPr="007D682C" w:rsidRDefault="007D682C" w:rsidP="007D682C">
      <w:pPr>
        <w:pStyle w:val="a4"/>
        <w:widowControl w:val="0"/>
        <w:numPr>
          <w:ilvl w:val="1"/>
          <w:numId w:val="9"/>
        </w:numPr>
        <w:tabs>
          <w:tab w:val="left" w:pos="986"/>
        </w:tabs>
        <w:autoSpaceDE w:val="0"/>
        <w:autoSpaceDN w:val="0"/>
        <w:spacing w:line="322" w:lineRule="exact"/>
        <w:ind w:left="985" w:hanging="305"/>
        <w:contextualSpacing w:val="0"/>
        <w:rPr>
          <w:lang w:val="en-US"/>
        </w:rPr>
      </w:pPr>
      <w:r w:rsidRPr="007D682C">
        <w:rPr>
          <w:lang w:val="en-US"/>
        </w:rPr>
        <w:t>Where does the form of corrosion</w:t>
      </w:r>
      <w:r w:rsidRPr="007D682C">
        <w:rPr>
          <w:spacing w:val="-7"/>
          <w:lang w:val="en-US"/>
        </w:rPr>
        <w:t xml:space="preserve"> </w:t>
      </w:r>
      <w:r w:rsidRPr="007D682C">
        <w:rPr>
          <w:lang w:val="en-US"/>
        </w:rPr>
        <w:t>occur?</w:t>
      </w:r>
    </w:p>
    <w:p w:rsidR="007D682C" w:rsidRDefault="007D682C" w:rsidP="007D682C">
      <w:pPr>
        <w:pStyle w:val="a4"/>
        <w:widowControl w:val="0"/>
        <w:numPr>
          <w:ilvl w:val="1"/>
          <w:numId w:val="9"/>
        </w:numPr>
        <w:tabs>
          <w:tab w:val="left" w:pos="986"/>
        </w:tabs>
        <w:autoSpaceDE w:val="0"/>
        <w:autoSpaceDN w:val="0"/>
        <w:spacing w:before="2"/>
        <w:ind w:left="985" w:hanging="305"/>
        <w:contextualSpacing w:val="0"/>
        <w:rPr>
          <w:lang w:val="en-US"/>
        </w:rPr>
      </w:pPr>
      <w:r w:rsidRPr="007D682C">
        <w:rPr>
          <w:lang w:val="en-US"/>
        </w:rPr>
        <w:t>W</w:t>
      </w:r>
      <w:r w:rsidR="00244F36">
        <w:rPr>
          <w:lang w:val="en-US"/>
        </w:rPr>
        <w:t xml:space="preserve">hat </w:t>
      </w:r>
      <w:r w:rsidR="00244F36" w:rsidRPr="007D682C">
        <w:rPr>
          <w:lang w:val="en-US"/>
        </w:rPr>
        <w:t>has been virtually eliminated by the use of chemical feed water treatment</w:t>
      </w:r>
      <w:r w:rsidRPr="007D682C">
        <w:rPr>
          <w:lang w:val="en-US"/>
        </w:rPr>
        <w:t>?</w:t>
      </w:r>
    </w:p>
    <w:p w:rsidR="00244F36" w:rsidRDefault="00244F36" w:rsidP="007D682C">
      <w:pPr>
        <w:pStyle w:val="a4"/>
        <w:widowControl w:val="0"/>
        <w:numPr>
          <w:ilvl w:val="1"/>
          <w:numId w:val="9"/>
        </w:numPr>
        <w:tabs>
          <w:tab w:val="left" w:pos="986"/>
        </w:tabs>
        <w:autoSpaceDE w:val="0"/>
        <w:autoSpaceDN w:val="0"/>
        <w:spacing w:before="2"/>
        <w:ind w:left="985" w:hanging="305"/>
        <w:contextualSpacing w:val="0"/>
        <w:rPr>
          <w:lang w:val="en-US"/>
        </w:rPr>
      </w:pPr>
      <w:r>
        <w:rPr>
          <w:lang w:val="en-US"/>
        </w:rPr>
        <w:t xml:space="preserve">What can occur </w:t>
      </w:r>
      <w:r w:rsidRPr="007D682C">
        <w:rPr>
          <w:lang w:val="en-US"/>
        </w:rPr>
        <w:t>if the treatment is not operated within the correct limits</w:t>
      </w:r>
      <w:r>
        <w:rPr>
          <w:lang w:val="en-US"/>
        </w:rPr>
        <w:t>?</w:t>
      </w:r>
    </w:p>
    <w:p w:rsidR="00244F36" w:rsidRDefault="007F1830" w:rsidP="007D682C">
      <w:pPr>
        <w:pStyle w:val="a4"/>
        <w:widowControl w:val="0"/>
        <w:numPr>
          <w:ilvl w:val="1"/>
          <w:numId w:val="9"/>
        </w:numPr>
        <w:tabs>
          <w:tab w:val="left" w:pos="986"/>
        </w:tabs>
        <w:autoSpaceDE w:val="0"/>
        <w:autoSpaceDN w:val="0"/>
        <w:spacing w:before="2"/>
        <w:ind w:left="985" w:hanging="305"/>
        <w:contextualSpacing w:val="0"/>
        <w:rPr>
          <w:lang w:val="en-US"/>
        </w:rPr>
      </w:pPr>
      <w:r>
        <w:rPr>
          <w:lang w:val="en-US"/>
        </w:rPr>
        <w:t>Where may it be found?</w:t>
      </w:r>
    </w:p>
    <w:p w:rsidR="007F1830" w:rsidRPr="007D682C" w:rsidRDefault="007F1830" w:rsidP="007F1830">
      <w:pPr>
        <w:pStyle w:val="a4"/>
        <w:widowControl w:val="0"/>
        <w:tabs>
          <w:tab w:val="left" w:pos="986"/>
        </w:tabs>
        <w:autoSpaceDE w:val="0"/>
        <w:autoSpaceDN w:val="0"/>
        <w:spacing w:before="2"/>
        <w:ind w:left="985"/>
        <w:contextualSpacing w:val="0"/>
        <w:rPr>
          <w:lang w:val="en-US"/>
        </w:rPr>
      </w:pPr>
    </w:p>
    <w:p w:rsidR="007F1830" w:rsidRDefault="007F1830" w:rsidP="007F1830">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questions of all types to the underlined</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 from the text.</w:t>
      </w:r>
    </w:p>
    <w:p w:rsidR="007F1830" w:rsidRPr="00954738" w:rsidRDefault="007F1830" w:rsidP="007F1830">
      <w:pPr>
        <w:pStyle w:val="a5"/>
        <w:spacing w:before="3"/>
        <w:rPr>
          <w:sz w:val="41"/>
          <w:lang w:val="en-US"/>
        </w:rPr>
      </w:pPr>
    </w:p>
    <w:p w:rsidR="007F1830" w:rsidRDefault="007F1830" w:rsidP="007F1830">
      <w:pPr>
        <w:rPr>
          <w:b/>
          <w:i/>
          <w:lang w:val="en-US"/>
        </w:rPr>
      </w:pPr>
      <w:r w:rsidRPr="00746144">
        <w:rPr>
          <w:b/>
          <w:i/>
          <w:lang w:val="en-US"/>
        </w:rPr>
        <w:t xml:space="preserve">      4.</w:t>
      </w:r>
      <w:r>
        <w:rPr>
          <w:b/>
          <w:i/>
          <w:lang w:val="en-US"/>
        </w:rPr>
        <w:t xml:space="preserve"> Fulfil grammar task.</w:t>
      </w:r>
    </w:p>
    <w:p w:rsidR="007D682C" w:rsidRPr="007D682C" w:rsidRDefault="007F1830" w:rsidP="007D682C">
      <w:pPr>
        <w:pStyle w:val="a5"/>
        <w:spacing w:before="4"/>
        <w:rPr>
          <w:sz w:val="24"/>
          <w:szCs w:val="24"/>
          <w:lang w:val="en-US"/>
        </w:rPr>
      </w:pPr>
      <w:r w:rsidRPr="00C479D5">
        <w:rPr>
          <w:noProof/>
        </w:rPr>
        <w:lastRenderedPageBreak/>
        <w:drawing>
          <wp:inline distT="0" distB="0" distL="0" distR="0" wp14:anchorId="3F5AB0AA" wp14:editId="15384E17">
            <wp:extent cx="5586891" cy="3028124"/>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93580" cy="3031750"/>
                    </a:xfrm>
                    <a:prstGeom prst="rect">
                      <a:avLst/>
                    </a:prstGeom>
                    <a:noFill/>
                    <a:ln>
                      <a:noFill/>
                    </a:ln>
                  </pic:spPr>
                </pic:pic>
              </a:graphicData>
            </a:graphic>
          </wp:inline>
        </w:drawing>
      </w:r>
    </w:p>
    <w:p w:rsidR="00746144" w:rsidRPr="007D682C" w:rsidRDefault="00746144" w:rsidP="00746144">
      <w:pPr>
        <w:rPr>
          <w:lang w:val="en-US"/>
        </w:rPr>
      </w:pPr>
    </w:p>
    <w:p w:rsidR="007F1830" w:rsidRPr="000B462F" w:rsidRDefault="007F1830" w:rsidP="007F1830">
      <w:pPr>
        <w:rPr>
          <w:b/>
          <w:i/>
          <w:lang w:val="en-US"/>
        </w:rPr>
      </w:pPr>
      <w:r w:rsidRPr="000B462F">
        <w:rPr>
          <w:b/>
          <w:i/>
          <w:lang w:val="en-US"/>
        </w:rPr>
        <w:t xml:space="preserve">5. </w:t>
      </w:r>
      <w:r>
        <w:rPr>
          <w:b/>
          <w:i/>
          <w:lang w:val="en-US"/>
        </w:rPr>
        <w:t xml:space="preserve"> Read the letter</w:t>
      </w:r>
      <w:r w:rsidRPr="000B462F">
        <w:rPr>
          <w:b/>
          <w:i/>
          <w:lang w:val="en-US"/>
        </w:rPr>
        <w:t xml:space="preserve"> and answer the question</w:t>
      </w:r>
      <w:r>
        <w:rPr>
          <w:b/>
          <w:i/>
          <w:lang w:val="en-US"/>
        </w:rPr>
        <w:t>s</w:t>
      </w:r>
      <w:r w:rsidRPr="000B462F">
        <w:rPr>
          <w:b/>
          <w:i/>
          <w:lang w:val="en-US"/>
        </w:rPr>
        <w:t>:</w:t>
      </w:r>
    </w:p>
    <w:p w:rsidR="007F1830" w:rsidRDefault="007F1830" w:rsidP="00A330AE">
      <w:pPr>
        <w:tabs>
          <w:tab w:val="left" w:pos="5610"/>
        </w:tabs>
        <w:rPr>
          <w:lang w:val="en-US"/>
        </w:rPr>
      </w:pPr>
    </w:p>
    <w:p w:rsidR="002B6FB5" w:rsidRPr="002B6FB5" w:rsidRDefault="007F1830" w:rsidP="00A330AE">
      <w:pPr>
        <w:tabs>
          <w:tab w:val="left" w:pos="5610"/>
        </w:tabs>
        <w:rPr>
          <w:lang w:val="en-US"/>
        </w:rPr>
      </w:pPr>
      <w:r w:rsidRPr="00750956">
        <w:rPr>
          <w:noProof/>
        </w:rPr>
        <w:drawing>
          <wp:inline distT="0" distB="0" distL="0" distR="0" wp14:anchorId="78F4DBE1" wp14:editId="64A43A5A">
            <wp:extent cx="5588000" cy="2378559"/>
            <wp:effectExtent l="0" t="0" r="0" b="31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93318" cy="2380822"/>
                    </a:xfrm>
                    <a:prstGeom prst="rect">
                      <a:avLst/>
                    </a:prstGeom>
                    <a:noFill/>
                    <a:ln>
                      <a:noFill/>
                    </a:ln>
                  </pic:spPr>
                </pic:pic>
              </a:graphicData>
            </a:graphic>
          </wp:inline>
        </w:drawing>
      </w:r>
      <w:r w:rsidR="00A330AE">
        <w:rPr>
          <w:lang w:val="en-US"/>
        </w:rPr>
        <w:tab/>
      </w:r>
    </w:p>
    <w:p w:rsidR="002B6FB5" w:rsidRPr="002B6FB5" w:rsidRDefault="002B6FB5" w:rsidP="002B6FB5">
      <w:pPr>
        <w:rPr>
          <w:lang w:val="en-US"/>
        </w:rPr>
      </w:pPr>
    </w:p>
    <w:p w:rsidR="00040FBC" w:rsidRDefault="00040FBC" w:rsidP="00040FBC">
      <w:pPr>
        <w:pStyle w:val="a4"/>
        <w:rPr>
          <w:b/>
          <w:i/>
          <w:lang w:val="en-US"/>
        </w:rPr>
      </w:pPr>
    </w:p>
    <w:p w:rsidR="007F1830" w:rsidRDefault="007F1830" w:rsidP="007F1830">
      <w:pPr>
        <w:rPr>
          <w:lang w:val="en-US"/>
        </w:rPr>
      </w:pPr>
      <w:r>
        <w:rPr>
          <w:lang w:val="en-US"/>
        </w:rPr>
        <w:t>1) Where and when was letter written?</w:t>
      </w:r>
    </w:p>
    <w:p w:rsidR="007F1830" w:rsidRDefault="007F1830" w:rsidP="007F1830">
      <w:pPr>
        <w:rPr>
          <w:lang w:val="en-US"/>
        </w:rPr>
      </w:pPr>
      <w:r>
        <w:rPr>
          <w:lang w:val="en-US"/>
        </w:rPr>
        <w:t>2) Who was the letter written to?</w:t>
      </w:r>
    </w:p>
    <w:p w:rsidR="007F1830" w:rsidRDefault="007F1830" w:rsidP="007F1830">
      <w:pPr>
        <w:rPr>
          <w:lang w:val="en-US"/>
        </w:rPr>
      </w:pPr>
      <w:r>
        <w:rPr>
          <w:lang w:val="en-US"/>
        </w:rPr>
        <w:t xml:space="preserve">3) Whom are Messrs. Van der </w:t>
      </w:r>
      <w:proofErr w:type="spellStart"/>
      <w:r>
        <w:rPr>
          <w:lang w:val="en-US"/>
        </w:rPr>
        <w:t>Hilfen</w:t>
      </w:r>
      <w:proofErr w:type="spellEnd"/>
      <w:r>
        <w:rPr>
          <w:lang w:val="en-US"/>
        </w:rPr>
        <w:t xml:space="preserve"> &amp;</w:t>
      </w:r>
      <w:r w:rsidR="007E179C">
        <w:rPr>
          <w:lang w:val="en-US"/>
        </w:rPr>
        <w:t xml:space="preserve"> Co. asked to send aboard the m</w:t>
      </w:r>
      <w:r w:rsidR="007E179C" w:rsidRPr="007E179C">
        <w:rPr>
          <w:lang w:val="en-US"/>
        </w:rPr>
        <w:t>/</w:t>
      </w:r>
      <w:r w:rsidR="007E179C">
        <w:rPr>
          <w:lang w:val="en-US"/>
        </w:rPr>
        <w:t>v “</w:t>
      </w:r>
      <w:proofErr w:type="spellStart"/>
      <w:r w:rsidR="007E179C">
        <w:rPr>
          <w:lang w:val="en-US"/>
        </w:rPr>
        <w:t>Belitsk</w:t>
      </w:r>
      <w:proofErr w:type="spellEnd"/>
      <w:r w:rsidR="007E179C">
        <w:rPr>
          <w:lang w:val="en-US"/>
        </w:rPr>
        <w:t>”?</w:t>
      </w:r>
    </w:p>
    <w:p w:rsidR="007E179C" w:rsidRPr="007E179C" w:rsidRDefault="007E179C" w:rsidP="007F1830">
      <w:pPr>
        <w:rPr>
          <w:lang w:val="en-US"/>
        </w:rPr>
      </w:pPr>
      <w:r>
        <w:rPr>
          <w:lang w:val="en-US"/>
        </w:rPr>
        <w:t>4) What should be done to the heel block of the cargo derrick?</w:t>
      </w:r>
    </w:p>
    <w:p w:rsidR="007F1830" w:rsidRDefault="007F1830"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Pr="006A76F9" w:rsidRDefault="005E59F9" w:rsidP="005E59F9">
      <w:pPr>
        <w:pStyle w:val="a3"/>
        <w:rPr>
          <w:b w:val="0"/>
          <w:sz w:val="24"/>
          <w:szCs w:val="24"/>
        </w:rPr>
      </w:pPr>
      <w:r w:rsidRPr="006A76F9">
        <w:rPr>
          <w:b w:val="0"/>
          <w:sz w:val="24"/>
          <w:szCs w:val="24"/>
        </w:rPr>
        <w:lastRenderedPageBreak/>
        <w:t>МІНІСТЕРСТВО ОСВІТИ І НАУКИ УКРАЇНИ</w:t>
      </w:r>
    </w:p>
    <w:p w:rsidR="005E59F9" w:rsidRPr="006A76F9" w:rsidRDefault="005E59F9" w:rsidP="005E59F9">
      <w:pPr>
        <w:jc w:val="center"/>
        <w:rPr>
          <w:caps/>
        </w:rPr>
      </w:pPr>
      <w:r w:rsidRPr="006A76F9">
        <w:rPr>
          <w:caps/>
        </w:rPr>
        <w:t>Державний університет інфраструктури та технологій</w:t>
      </w:r>
    </w:p>
    <w:p w:rsidR="005E59F9" w:rsidRDefault="005E59F9" w:rsidP="005E59F9">
      <w:pPr>
        <w:jc w:val="center"/>
        <w:rPr>
          <w:u w:val="single"/>
        </w:rPr>
      </w:pPr>
      <w:r w:rsidRPr="006A76F9">
        <w:rPr>
          <w:u w:val="single"/>
        </w:rPr>
        <w:t>ДУНАЙСЬКИЙ ФАКУЛЬТЕТ МОРСЬКОГО ТА РІЧКОВОГО ТРАНСПОРТУ</w:t>
      </w:r>
    </w:p>
    <w:p w:rsidR="005E59F9" w:rsidRPr="006A76F9" w:rsidRDefault="005E59F9" w:rsidP="005E59F9">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5E59F9" w:rsidRPr="006A76F9" w:rsidRDefault="005E59F9" w:rsidP="005E59F9">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5E59F9" w:rsidRPr="002666EC" w:rsidRDefault="005E59F9" w:rsidP="005E59F9">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5E59F9" w:rsidRPr="00040FBC" w:rsidRDefault="005E59F9" w:rsidP="005E59F9">
      <w:pPr>
        <w:pStyle w:val="Style5"/>
        <w:widowControl/>
        <w:spacing w:line="240" w:lineRule="exact"/>
        <w:jc w:val="left"/>
        <w:rPr>
          <w:lang w:val="uk-UA"/>
        </w:rPr>
      </w:pPr>
    </w:p>
    <w:p w:rsidR="005E59F9" w:rsidRDefault="005E59F9" w:rsidP="005E59F9">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Pr>
          <w:rStyle w:val="FontStyle27"/>
          <w:lang w:val="uk-UA" w:eastAsia="en-US"/>
        </w:rPr>
        <w:t>4</w:t>
      </w:r>
    </w:p>
    <w:p w:rsidR="005E59F9" w:rsidRPr="0056665B" w:rsidRDefault="005E59F9" w:rsidP="005E59F9">
      <w:pPr>
        <w:pStyle w:val="a4"/>
        <w:numPr>
          <w:ilvl w:val="0"/>
          <w:numId w:val="10"/>
        </w:numPr>
        <w:rPr>
          <w:b/>
          <w:i/>
          <w:lang w:val="uk-UA"/>
        </w:rPr>
      </w:pPr>
      <w:r>
        <w:rPr>
          <w:b/>
          <w:i/>
          <w:lang w:val="en-US"/>
        </w:rPr>
        <w:t xml:space="preserve">Give Ukrainian </w:t>
      </w:r>
      <w:r w:rsidRPr="00040FBC">
        <w:rPr>
          <w:b/>
          <w:i/>
          <w:lang w:val="en-US"/>
        </w:rPr>
        <w:t>/</w:t>
      </w:r>
      <w:r>
        <w:rPr>
          <w:b/>
          <w:i/>
          <w:lang w:val="en-US"/>
        </w:rPr>
        <w:t xml:space="preserve"> Russian equivalents to the following phrases:</w:t>
      </w:r>
    </w:p>
    <w:p w:rsidR="0056665B" w:rsidRPr="0056665B" w:rsidRDefault="0056665B" w:rsidP="0056665B">
      <w:pPr>
        <w:pStyle w:val="a4"/>
        <w:rPr>
          <w:b/>
          <w:i/>
          <w:lang w:val="uk-UA"/>
        </w:rPr>
      </w:pPr>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56665B" w:rsidTr="00B44326">
        <w:tblPrEx>
          <w:tblCellMar>
            <w:top w:w="0" w:type="dxa"/>
            <w:bottom w:w="0" w:type="dxa"/>
          </w:tblCellMar>
        </w:tblPrEx>
        <w:trPr>
          <w:cantSplit/>
        </w:trPr>
        <w:tc>
          <w:tcPr>
            <w:tcW w:w="2500" w:type="pct"/>
          </w:tcPr>
          <w:p w:rsidR="0056665B" w:rsidRDefault="0056665B" w:rsidP="00B44326">
            <w:pPr>
              <w:autoSpaceDE w:val="0"/>
              <w:autoSpaceDN w:val="0"/>
              <w:adjustRightInd w:val="0"/>
              <w:rPr>
                <w:color w:val="000000"/>
                <w:szCs w:val="16"/>
              </w:rPr>
            </w:pPr>
            <w:proofErr w:type="spellStart"/>
            <w:r>
              <w:rPr>
                <w:color w:val="000000"/>
                <w:szCs w:val="16"/>
              </w:rPr>
              <w:t>To</w:t>
            </w:r>
            <w:proofErr w:type="spellEnd"/>
            <w:r>
              <w:rPr>
                <w:color w:val="000000"/>
                <w:szCs w:val="16"/>
              </w:rPr>
              <w:t xml:space="preserve"> </w:t>
            </w:r>
            <w:proofErr w:type="spellStart"/>
            <w:r>
              <w:rPr>
                <w:color w:val="000000"/>
                <w:szCs w:val="16"/>
              </w:rPr>
              <w:t>open</w:t>
            </w:r>
            <w:proofErr w:type="spellEnd"/>
            <w:r>
              <w:rPr>
                <w:color w:val="000000"/>
                <w:szCs w:val="16"/>
              </w:rPr>
              <w:t xml:space="preserve"> </w:t>
            </w:r>
            <w:proofErr w:type="spellStart"/>
            <w:r>
              <w:rPr>
                <w:color w:val="000000"/>
                <w:szCs w:val="16"/>
              </w:rPr>
              <w:t>the</w:t>
            </w:r>
            <w:proofErr w:type="spellEnd"/>
            <w:r>
              <w:rPr>
                <w:color w:val="000000"/>
                <w:szCs w:val="16"/>
              </w:rPr>
              <w:t xml:space="preserve"> </w:t>
            </w:r>
            <w:proofErr w:type="spellStart"/>
            <w:r>
              <w:rPr>
                <w:color w:val="000000"/>
                <w:szCs w:val="16"/>
              </w:rPr>
              <w:t>turbocharger</w:t>
            </w:r>
            <w:proofErr w:type="spellEnd"/>
          </w:p>
        </w:tc>
      </w:tr>
      <w:tr w:rsidR="0056665B" w:rsidRPr="0056665B" w:rsidTr="00B44326">
        <w:tblPrEx>
          <w:tblCellMar>
            <w:top w:w="0" w:type="dxa"/>
            <w:bottom w:w="0" w:type="dxa"/>
          </w:tblCellMar>
        </w:tblPrEx>
        <w:trPr>
          <w:cantSplit/>
        </w:trPr>
        <w:tc>
          <w:tcPr>
            <w:tcW w:w="2500" w:type="pct"/>
          </w:tcPr>
          <w:p w:rsidR="0056665B" w:rsidRPr="0056665B" w:rsidRDefault="0056665B" w:rsidP="00B44326">
            <w:pPr>
              <w:autoSpaceDE w:val="0"/>
              <w:autoSpaceDN w:val="0"/>
              <w:adjustRightInd w:val="0"/>
              <w:spacing w:before="20"/>
              <w:rPr>
                <w:color w:val="000000"/>
                <w:szCs w:val="16"/>
                <w:lang w:val="en-US"/>
              </w:rPr>
            </w:pPr>
            <w:r w:rsidRPr="0056665B">
              <w:rPr>
                <w:color w:val="000000"/>
                <w:szCs w:val="16"/>
                <w:lang w:val="en-US"/>
              </w:rPr>
              <w:t>After dismantling all parts to be inspected for defects, to take readings</w:t>
            </w:r>
          </w:p>
        </w:tc>
      </w:tr>
      <w:tr w:rsidR="0056665B" w:rsidRPr="0056665B" w:rsidTr="00B44326">
        <w:tblPrEx>
          <w:tblCellMar>
            <w:top w:w="0" w:type="dxa"/>
            <w:bottom w:w="0" w:type="dxa"/>
          </w:tblCellMar>
        </w:tblPrEx>
        <w:trPr>
          <w:cantSplit/>
        </w:trPr>
        <w:tc>
          <w:tcPr>
            <w:tcW w:w="2500" w:type="pct"/>
          </w:tcPr>
          <w:p w:rsidR="0056665B" w:rsidRPr="0056665B" w:rsidRDefault="0056665B" w:rsidP="00B44326">
            <w:pPr>
              <w:autoSpaceDE w:val="0"/>
              <w:autoSpaceDN w:val="0"/>
              <w:adjustRightInd w:val="0"/>
              <w:rPr>
                <w:color w:val="000000"/>
                <w:szCs w:val="16"/>
                <w:lang w:val="en-US"/>
              </w:rPr>
            </w:pPr>
            <w:r w:rsidRPr="0056665B">
              <w:rPr>
                <w:color w:val="000000"/>
                <w:szCs w:val="16"/>
                <w:lang w:val="en-US"/>
              </w:rPr>
              <w:t>To renew the defective parts</w:t>
            </w:r>
          </w:p>
        </w:tc>
      </w:tr>
      <w:tr w:rsidR="0056665B" w:rsidRPr="0056665B" w:rsidTr="00B44326">
        <w:tblPrEx>
          <w:tblCellMar>
            <w:top w:w="0" w:type="dxa"/>
            <w:bottom w:w="0" w:type="dxa"/>
          </w:tblCellMar>
        </w:tblPrEx>
        <w:trPr>
          <w:cantSplit/>
        </w:trPr>
        <w:tc>
          <w:tcPr>
            <w:tcW w:w="2500" w:type="pct"/>
          </w:tcPr>
          <w:p w:rsidR="0056665B" w:rsidRPr="0056665B" w:rsidRDefault="0056665B" w:rsidP="00B44326">
            <w:pPr>
              <w:autoSpaceDE w:val="0"/>
              <w:autoSpaceDN w:val="0"/>
              <w:adjustRightInd w:val="0"/>
              <w:rPr>
                <w:color w:val="000000"/>
                <w:szCs w:val="16"/>
                <w:lang w:val="en-US"/>
              </w:rPr>
            </w:pPr>
            <w:r w:rsidRPr="0056665B">
              <w:rPr>
                <w:color w:val="000000"/>
                <w:szCs w:val="16"/>
                <w:lang w:val="en-US"/>
              </w:rPr>
              <w:t>To submit for inspection to Register Surveyor</w:t>
            </w:r>
          </w:p>
        </w:tc>
      </w:tr>
      <w:tr w:rsidR="0056665B" w:rsidRPr="0056665B" w:rsidTr="00B44326">
        <w:tblPrEx>
          <w:tblCellMar>
            <w:top w:w="0" w:type="dxa"/>
            <w:bottom w:w="0" w:type="dxa"/>
          </w:tblCellMar>
        </w:tblPrEx>
        <w:trPr>
          <w:cantSplit/>
        </w:trPr>
        <w:tc>
          <w:tcPr>
            <w:tcW w:w="2500" w:type="pct"/>
          </w:tcPr>
          <w:p w:rsidR="0056665B" w:rsidRPr="0056665B" w:rsidRDefault="0056665B" w:rsidP="00B44326">
            <w:pPr>
              <w:autoSpaceDE w:val="0"/>
              <w:autoSpaceDN w:val="0"/>
              <w:adjustRightInd w:val="0"/>
              <w:spacing w:before="20"/>
              <w:rPr>
                <w:color w:val="000000"/>
                <w:szCs w:val="16"/>
                <w:lang w:val="en-US"/>
              </w:rPr>
            </w:pPr>
            <w:r w:rsidRPr="0056665B">
              <w:rPr>
                <w:color w:val="000000"/>
                <w:szCs w:val="16"/>
                <w:lang w:val="en-US"/>
              </w:rPr>
              <w:t>To reassemble and commission the engine</w:t>
            </w:r>
          </w:p>
        </w:tc>
      </w:tr>
    </w:tbl>
    <w:p w:rsidR="0056665B" w:rsidRDefault="0056665B" w:rsidP="0056665B">
      <w:pPr>
        <w:pStyle w:val="a4"/>
        <w:rPr>
          <w:b/>
          <w:i/>
          <w:lang w:val="uk-UA"/>
        </w:rPr>
      </w:pPr>
    </w:p>
    <w:p w:rsidR="0056665B" w:rsidRDefault="0056665B" w:rsidP="0056665B">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56665B" w:rsidRDefault="0056665B" w:rsidP="0056665B">
      <w:pPr>
        <w:rPr>
          <w:b/>
          <w:i/>
          <w:lang w:val="en-US"/>
        </w:rPr>
      </w:pPr>
    </w:p>
    <w:p w:rsidR="0056665B" w:rsidRPr="0056665B" w:rsidRDefault="0056665B" w:rsidP="0056665B">
      <w:pPr>
        <w:rPr>
          <w:b/>
          <w:i/>
          <w:lang w:val="en-US"/>
        </w:rPr>
      </w:pPr>
      <w:r w:rsidRPr="0056665B">
        <w:rPr>
          <w:b/>
          <w:i/>
          <w:noProof/>
        </w:rPr>
        <w:drawing>
          <wp:inline distT="0" distB="0" distL="0" distR="0">
            <wp:extent cx="5568673" cy="32194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71493" cy="3221080"/>
                    </a:xfrm>
                    <a:prstGeom prst="rect">
                      <a:avLst/>
                    </a:prstGeom>
                    <a:noFill/>
                    <a:ln>
                      <a:noFill/>
                    </a:ln>
                  </pic:spPr>
                </pic:pic>
              </a:graphicData>
            </a:graphic>
          </wp:inline>
        </w:drawing>
      </w:r>
    </w:p>
    <w:p w:rsidR="005E59F9" w:rsidRDefault="005E59F9" w:rsidP="00040FBC">
      <w:pPr>
        <w:pStyle w:val="a4"/>
        <w:rPr>
          <w:lang w:val="uk-UA"/>
        </w:rPr>
      </w:pPr>
    </w:p>
    <w:p w:rsidR="00610757" w:rsidRPr="005E59F9" w:rsidRDefault="00610757" w:rsidP="00040FBC">
      <w:pPr>
        <w:pStyle w:val="a4"/>
        <w:rPr>
          <w:lang w:val="uk-UA"/>
        </w:rPr>
      </w:pPr>
    </w:p>
    <w:p w:rsidR="00610757" w:rsidRPr="007D682C" w:rsidRDefault="00610757" w:rsidP="00610757">
      <w:pPr>
        <w:pStyle w:val="a4"/>
        <w:widowControl w:val="0"/>
        <w:numPr>
          <w:ilvl w:val="0"/>
          <w:numId w:val="11"/>
        </w:numPr>
        <w:tabs>
          <w:tab w:val="left" w:pos="1055"/>
        </w:tabs>
        <w:autoSpaceDE w:val="0"/>
        <w:autoSpaceDN w:val="0"/>
        <w:spacing w:line="319" w:lineRule="exact"/>
        <w:contextualSpacing w:val="0"/>
        <w:rPr>
          <w:lang w:val="en-US"/>
        </w:rPr>
      </w:pPr>
      <w:r>
        <w:rPr>
          <w:lang w:val="en-US"/>
        </w:rPr>
        <w:t>Which tools can be applied for overhauling older engine and for modern engines</w:t>
      </w:r>
      <w:r w:rsidRPr="007D682C">
        <w:rPr>
          <w:lang w:val="en-US"/>
        </w:rPr>
        <w:t>?</w:t>
      </w:r>
    </w:p>
    <w:p w:rsidR="00610757" w:rsidRPr="007D682C" w:rsidRDefault="00610757" w:rsidP="00610757">
      <w:pPr>
        <w:pStyle w:val="a4"/>
        <w:widowControl w:val="0"/>
        <w:numPr>
          <w:ilvl w:val="0"/>
          <w:numId w:val="11"/>
        </w:numPr>
        <w:tabs>
          <w:tab w:val="left" w:pos="986"/>
        </w:tabs>
        <w:autoSpaceDE w:val="0"/>
        <w:autoSpaceDN w:val="0"/>
        <w:spacing w:line="322" w:lineRule="exact"/>
        <w:contextualSpacing w:val="0"/>
        <w:rPr>
          <w:lang w:val="en-US"/>
        </w:rPr>
      </w:pPr>
      <w:r>
        <w:rPr>
          <w:lang w:val="en-US"/>
        </w:rPr>
        <w:t>Why is it advisable to use hydraulic tightening gear when overhauling modern engines</w:t>
      </w:r>
      <w:r w:rsidRPr="007D682C">
        <w:rPr>
          <w:lang w:val="en-US"/>
        </w:rPr>
        <w:t>?</w:t>
      </w:r>
    </w:p>
    <w:p w:rsidR="00610757" w:rsidRDefault="00610757" w:rsidP="00610757">
      <w:pPr>
        <w:pStyle w:val="a4"/>
        <w:widowControl w:val="0"/>
        <w:numPr>
          <w:ilvl w:val="0"/>
          <w:numId w:val="11"/>
        </w:numPr>
        <w:tabs>
          <w:tab w:val="left" w:pos="986"/>
        </w:tabs>
        <w:autoSpaceDE w:val="0"/>
        <w:autoSpaceDN w:val="0"/>
        <w:spacing w:before="2"/>
        <w:contextualSpacing w:val="0"/>
        <w:rPr>
          <w:lang w:val="en-US"/>
        </w:rPr>
      </w:pPr>
      <w:r w:rsidRPr="007D682C">
        <w:rPr>
          <w:lang w:val="en-US"/>
        </w:rPr>
        <w:t>W</w:t>
      </w:r>
      <w:r>
        <w:rPr>
          <w:lang w:val="en-US"/>
        </w:rPr>
        <w:t>hat kind of tools or devices are used\applied to carry out</w:t>
      </w:r>
      <w:r w:rsidR="00EA0BD7">
        <w:rPr>
          <w:lang w:val="en-US"/>
        </w:rPr>
        <w:t xml:space="preserve"> overhauls on older ships</w:t>
      </w:r>
      <w:r w:rsidRPr="007D682C">
        <w:rPr>
          <w:lang w:val="en-US"/>
        </w:rPr>
        <w:t>?</w:t>
      </w:r>
    </w:p>
    <w:p w:rsidR="00610757" w:rsidRDefault="00EA0BD7" w:rsidP="00610757">
      <w:pPr>
        <w:pStyle w:val="a4"/>
        <w:widowControl w:val="0"/>
        <w:numPr>
          <w:ilvl w:val="0"/>
          <w:numId w:val="11"/>
        </w:numPr>
        <w:tabs>
          <w:tab w:val="left" w:pos="986"/>
        </w:tabs>
        <w:autoSpaceDE w:val="0"/>
        <w:autoSpaceDN w:val="0"/>
        <w:spacing w:before="2"/>
        <w:contextualSpacing w:val="0"/>
        <w:rPr>
          <w:lang w:val="en-US"/>
        </w:rPr>
      </w:pPr>
      <w:r>
        <w:rPr>
          <w:lang w:val="en-US"/>
        </w:rPr>
        <w:t>In which case do engine foundations and holding down bolts require special attention</w:t>
      </w:r>
      <w:r w:rsidR="00610757">
        <w:rPr>
          <w:lang w:val="en-US"/>
        </w:rPr>
        <w:t>?</w:t>
      </w:r>
    </w:p>
    <w:p w:rsidR="00610757" w:rsidRDefault="00EA0BD7" w:rsidP="00610757">
      <w:pPr>
        <w:pStyle w:val="a4"/>
        <w:widowControl w:val="0"/>
        <w:numPr>
          <w:ilvl w:val="0"/>
          <w:numId w:val="11"/>
        </w:numPr>
        <w:tabs>
          <w:tab w:val="left" w:pos="986"/>
        </w:tabs>
        <w:autoSpaceDE w:val="0"/>
        <w:autoSpaceDN w:val="0"/>
        <w:spacing w:before="2"/>
        <w:contextualSpacing w:val="0"/>
        <w:rPr>
          <w:lang w:val="en-US"/>
        </w:rPr>
      </w:pPr>
      <w:r>
        <w:rPr>
          <w:lang w:val="en-US"/>
        </w:rPr>
        <w:t>Is it always possible to keep holding-down bolts tight</w:t>
      </w:r>
      <w:r w:rsidR="00610757">
        <w:rPr>
          <w:lang w:val="en-US"/>
        </w:rPr>
        <w:t>?</w:t>
      </w:r>
    </w:p>
    <w:p w:rsidR="005E59F9" w:rsidRDefault="005E59F9" w:rsidP="00040FBC">
      <w:pPr>
        <w:pStyle w:val="a4"/>
        <w:rPr>
          <w:lang w:val="en-US"/>
        </w:rPr>
      </w:pPr>
    </w:p>
    <w:p w:rsidR="005E59F9" w:rsidRDefault="005E59F9" w:rsidP="00040FBC">
      <w:pPr>
        <w:pStyle w:val="a4"/>
        <w:rPr>
          <w:lang w:val="en-US"/>
        </w:rPr>
      </w:pPr>
    </w:p>
    <w:p w:rsidR="00EA0BD7" w:rsidRDefault="00EA0BD7" w:rsidP="00EA0BD7">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w:t>
      </w:r>
      <w:r w:rsidR="001E638B">
        <w:rPr>
          <w:rFonts w:ascii="Times New Roman" w:hAnsi="Times New Roman" w:cs="Times New Roman"/>
          <w:b/>
          <w:i/>
          <w:color w:val="auto"/>
          <w:sz w:val="24"/>
          <w:szCs w:val="24"/>
          <w:lang w:val="en-US"/>
        </w:rPr>
        <w:t>s of all types to one of the</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w:t>
      </w:r>
      <w:r w:rsidR="001E638B">
        <w:rPr>
          <w:rFonts w:ascii="Times New Roman" w:hAnsi="Times New Roman" w:cs="Times New Roman"/>
          <w:b/>
          <w:i/>
          <w:color w:val="auto"/>
          <w:sz w:val="24"/>
          <w:szCs w:val="24"/>
          <w:lang w:val="en-US"/>
        </w:rPr>
        <w:t>s</w:t>
      </w:r>
      <w:r>
        <w:rPr>
          <w:rFonts w:ascii="Times New Roman" w:hAnsi="Times New Roman" w:cs="Times New Roman"/>
          <w:b/>
          <w:i/>
          <w:color w:val="auto"/>
          <w:sz w:val="24"/>
          <w:szCs w:val="24"/>
          <w:lang w:val="en-US"/>
        </w:rPr>
        <w:t xml:space="preserve"> from the text.</w:t>
      </w:r>
    </w:p>
    <w:p w:rsidR="00EA0BD7" w:rsidRPr="00954738" w:rsidRDefault="00EA0BD7" w:rsidP="00EA0BD7">
      <w:pPr>
        <w:pStyle w:val="a5"/>
        <w:spacing w:before="3"/>
        <w:rPr>
          <w:sz w:val="41"/>
          <w:lang w:val="en-US"/>
        </w:rPr>
      </w:pPr>
    </w:p>
    <w:p w:rsidR="00EA0BD7" w:rsidRDefault="00EA0BD7" w:rsidP="00EA0BD7">
      <w:pPr>
        <w:rPr>
          <w:b/>
          <w:i/>
          <w:lang w:val="en-US"/>
        </w:rPr>
      </w:pPr>
      <w:r w:rsidRPr="00746144">
        <w:rPr>
          <w:b/>
          <w:i/>
          <w:lang w:val="en-US"/>
        </w:rPr>
        <w:t xml:space="preserve">      4.</w:t>
      </w:r>
      <w:r>
        <w:rPr>
          <w:b/>
          <w:i/>
          <w:lang w:val="en-US"/>
        </w:rPr>
        <w:t xml:space="preserve"> Fulfil grammar task.</w:t>
      </w:r>
    </w:p>
    <w:p w:rsidR="005E59F9" w:rsidRDefault="005E59F9" w:rsidP="00040FBC">
      <w:pPr>
        <w:pStyle w:val="a4"/>
        <w:rPr>
          <w:lang w:val="en-US"/>
        </w:rPr>
      </w:pPr>
    </w:p>
    <w:p w:rsidR="005E59F9" w:rsidRDefault="005E59F9" w:rsidP="00040FBC">
      <w:pPr>
        <w:pStyle w:val="a4"/>
        <w:rPr>
          <w:lang w:val="en-US"/>
        </w:rPr>
      </w:pPr>
    </w:p>
    <w:p w:rsidR="005E59F9" w:rsidRDefault="005E59F9" w:rsidP="00040FBC">
      <w:pPr>
        <w:pStyle w:val="a4"/>
        <w:rPr>
          <w:lang w:val="en-US"/>
        </w:rPr>
      </w:pPr>
    </w:p>
    <w:p w:rsidR="005E59F9" w:rsidRPr="001E638B" w:rsidRDefault="001E638B" w:rsidP="001E638B">
      <w:pPr>
        <w:rPr>
          <w:lang w:val="en-US"/>
        </w:rPr>
      </w:pPr>
      <w:r w:rsidRPr="00687377">
        <w:rPr>
          <w:noProof/>
        </w:rPr>
        <w:lastRenderedPageBreak/>
        <w:drawing>
          <wp:inline distT="0" distB="0" distL="0" distR="0" wp14:anchorId="49EADE7F" wp14:editId="52669337">
            <wp:extent cx="5940425" cy="2526665"/>
            <wp:effectExtent l="0" t="0" r="3175"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2526665"/>
                    </a:xfrm>
                    <a:prstGeom prst="rect">
                      <a:avLst/>
                    </a:prstGeom>
                    <a:noFill/>
                    <a:ln>
                      <a:noFill/>
                    </a:ln>
                  </pic:spPr>
                </pic:pic>
              </a:graphicData>
            </a:graphic>
          </wp:inline>
        </w:drawing>
      </w:r>
    </w:p>
    <w:p w:rsidR="001E638B" w:rsidRDefault="001E638B" w:rsidP="00040FBC">
      <w:pPr>
        <w:pStyle w:val="a4"/>
        <w:rPr>
          <w:lang w:val="en-US"/>
        </w:rPr>
      </w:pPr>
    </w:p>
    <w:p w:rsidR="001E638B" w:rsidRPr="000B462F" w:rsidRDefault="001E638B" w:rsidP="001E638B">
      <w:pPr>
        <w:rPr>
          <w:b/>
          <w:i/>
          <w:lang w:val="en-US"/>
        </w:rPr>
      </w:pPr>
      <w:r w:rsidRPr="000B462F">
        <w:rPr>
          <w:b/>
          <w:i/>
          <w:lang w:val="en-US"/>
        </w:rPr>
        <w:t xml:space="preserve">5. </w:t>
      </w:r>
      <w:r>
        <w:rPr>
          <w:b/>
          <w:i/>
          <w:lang w:val="en-US"/>
        </w:rPr>
        <w:t xml:space="preserve"> Read the letter</w:t>
      </w:r>
      <w:r w:rsidRPr="000B462F">
        <w:rPr>
          <w:b/>
          <w:i/>
          <w:lang w:val="en-US"/>
        </w:rPr>
        <w:t xml:space="preserve"> and answer the question</w:t>
      </w:r>
      <w:r>
        <w:rPr>
          <w:b/>
          <w:i/>
          <w:lang w:val="en-US"/>
        </w:rPr>
        <w:t>s</w:t>
      </w:r>
      <w:r w:rsidRPr="000B462F">
        <w:rPr>
          <w:b/>
          <w:i/>
          <w:lang w:val="en-US"/>
        </w:rPr>
        <w:t>:</w:t>
      </w:r>
    </w:p>
    <w:p w:rsidR="005E59F9" w:rsidRDefault="005E59F9" w:rsidP="00040FBC">
      <w:pPr>
        <w:pStyle w:val="a4"/>
        <w:rPr>
          <w:lang w:val="en-US"/>
        </w:rPr>
      </w:pPr>
    </w:p>
    <w:p w:rsidR="001E638B" w:rsidRDefault="001E638B" w:rsidP="00040FBC">
      <w:pPr>
        <w:pStyle w:val="a4"/>
        <w:rPr>
          <w:lang w:val="en-US"/>
        </w:rPr>
      </w:pPr>
      <w:r w:rsidRPr="00750956">
        <w:rPr>
          <w:noProof/>
        </w:rPr>
        <w:drawing>
          <wp:inline distT="0" distB="0" distL="0" distR="0" wp14:anchorId="1599DE54" wp14:editId="4AF30485">
            <wp:extent cx="5940425" cy="332359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3323590"/>
                    </a:xfrm>
                    <a:prstGeom prst="rect">
                      <a:avLst/>
                    </a:prstGeom>
                    <a:noFill/>
                    <a:ln>
                      <a:noFill/>
                    </a:ln>
                  </pic:spPr>
                </pic:pic>
              </a:graphicData>
            </a:graphic>
          </wp:inline>
        </w:drawing>
      </w:r>
    </w:p>
    <w:p w:rsidR="005E59F9" w:rsidRDefault="005E59F9" w:rsidP="00040FBC">
      <w:pPr>
        <w:pStyle w:val="a4"/>
        <w:rPr>
          <w:lang w:val="en-US"/>
        </w:rPr>
      </w:pPr>
    </w:p>
    <w:p w:rsidR="005E59F9" w:rsidRDefault="001E638B" w:rsidP="00040FBC">
      <w:pPr>
        <w:pStyle w:val="a4"/>
        <w:rPr>
          <w:lang w:val="en-US"/>
        </w:rPr>
      </w:pPr>
      <w:r>
        <w:rPr>
          <w:lang w:val="en-US"/>
        </w:rPr>
        <w:t>1) What is the diver to do aboard the m</w:t>
      </w:r>
      <w:r w:rsidRPr="007E179C">
        <w:rPr>
          <w:lang w:val="en-US"/>
        </w:rPr>
        <w:t>/</w:t>
      </w:r>
      <w:r>
        <w:rPr>
          <w:lang w:val="en-US"/>
        </w:rPr>
        <w:t>v “</w:t>
      </w:r>
      <w:proofErr w:type="spellStart"/>
      <w:r>
        <w:rPr>
          <w:lang w:val="en-US"/>
        </w:rPr>
        <w:t>Floreshti</w:t>
      </w:r>
      <w:proofErr w:type="spellEnd"/>
      <w:r>
        <w:rPr>
          <w:lang w:val="en-US"/>
        </w:rPr>
        <w:t>”?</w:t>
      </w:r>
    </w:p>
    <w:p w:rsidR="001E638B" w:rsidRDefault="001E638B" w:rsidP="00040FBC">
      <w:pPr>
        <w:pStyle w:val="a4"/>
        <w:rPr>
          <w:lang w:val="en-US"/>
        </w:rPr>
      </w:pPr>
      <w:r>
        <w:rPr>
          <w:lang w:val="en-US"/>
        </w:rPr>
        <w:t>2) What arrangements does the Captain want his Agents to make with the tug owners?</w:t>
      </w:r>
    </w:p>
    <w:p w:rsidR="001E638B" w:rsidRDefault="001E638B" w:rsidP="00040FBC">
      <w:pPr>
        <w:pStyle w:val="a4"/>
        <w:rPr>
          <w:lang w:val="en-US"/>
        </w:rPr>
      </w:pPr>
      <w:r>
        <w:rPr>
          <w:lang w:val="en-US"/>
        </w:rPr>
        <w:t>3) Where did the ship lose her anchor?</w:t>
      </w:r>
    </w:p>
    <w:p w:rsidR="001E638B" w:rsidRDefault="001E638B" w:rsidP="00040FBC">
      <w:pPr>
        <w:pStyle w:val="a4"/>
        <w:rPr>
          <w:lang w:val="en-US"/>
        </w:rPr>
      </w:pPr>
      <w:r>
        <w:rPr>
          <w:lang w:val="en-US"/>
        </w:rPr>
        <w:t>4) What words indicate that the Agents should act without delay in this matter?</w:t>
      </w:r>
    </w:p>
    <w:p w:rsidR="005E59F9" w:rsidRDefault="005E59F9" w:rsidP="00040FBC">
      <w:pPr>
        <w:pStyle w:val="a4"/>
        <w:rPr>
          <w:lang w:val="en-US"/>
        </w:rPr>
      </w:pPr>
    </w:p>
    <w:p w:rsidR="001E638B" w:rsidRDefault="001E638B" w:rsidP="00040FBC">
      <w:pPr>
        <w:pStyle w:val="a4"/>
        <w:rPr>
          <w:lang w:val="en-US"/>
        </w:rPr>
      </w:pPr>
    </w:p>
    <w:p w:rsidR="001E638B" w:rsidRDefault="001E638B" w:rsidP="00040FBC">
      <w:pPr>
        <w:pStyle w:val="a4"/>
        <w:rPr>
          <w:lang w:val="en-US"/>
        </w:rPr>
      </w:pPr>
    </w:p>
    <w:p w:rsidR="001E638B" w:rsidRDefault="001E638B" w:rsidP="00040FBC">
      <w:pPr>
        <w:pStyle w:val="a4"/>
        <w:rPr>
          <w:lang w:val="en-US"/>
        </w:rPr>
      </w:pPr>
    </w:p>
    <w:p w:rsidR="001E638B" w:rsidRDefault="001E638B" w:rsidP="00040FBC">
      <w:pPr>
        <w:pStyle w:val="a4"/>
        <w:rPr>
          <w:lang w:val="en-US"/>
        </w:rPr>
      </w:pPr>
    </w:p>
    <w:p w:rsidR="001E638B" w:rsidRDefault="001E638B" w:rsidP="00040FBC">
      <w:pPr>
        <w:pStyle w:val="a4"/>
        <w:rPr>
          <w:lang w:val="en-US"/>
        </w:rPr>
      </w:pPr>
    </w:p>
    <w:p w:rsidR="001E638B" w:rsidRDefault="001E638B" w:rsidP="00040FBC">
      <w:pPr>
        <w:pStyle w:val="a4"/>
        <w:rPr>
          <w:lang w:val="en-US"/>
        </w:rPr>
      </w:pPr>
    </w:p>
    <w:p w:rsidR="001E638B" w:rsidRDefault="001E638B" w:rsidP="00040FBC">
      <w:pPr>
        <w:pStyle w:val="a4"/>
        <w:rPr>
          <w:lang w:val="en-US"/>
        </w:rPr>
      </w:pPr>
    </w:p>
    <w:p w:rsidR="001E638B" w:rsidRDefault="001E638B" w:rsidP="00040FBC">
      <w:pPr>
        <w:pStyle w:val="a4"/>
        <w:rPr>
          <w:lang w:val="en-US"/>
        </w:rPr>
      </w:pPr>
    </w:p>
    <w:p w:rsidR="001E638B" w:rsidRDefault="001E638B" w:rsidP="00040FBC">
      <w:pPr>
        <w:pStyle w:val="a4"/>
        <w:rPr>
          <w:lang w:val="en-US"/>
        </w:rPr>
      </w:pPr>
    </w:p>
    <w:p w:rsidR="001E638B" w:rsidRDefault="001E638B" w:rsidP="00040FBC">
      <w:pPr>
        <w:pStyle w:val="a4"/>
        <w:rPr>
          <w:lang w:val="en-US"/>
        </w:rPr>
      </w:pPr>
    </w:p>
    <w:p w:rsidR="001E638B" w:rsidRPr="006A76F9" w:rsidRDefault="001E638B" w:rsidP="001E638B">
      <w:pPr>
        <w:pStyle w:val="a3"/>
        <w:rPr>
          <w:b w:val="0"/>
          <w:sz w:val="24"/>
          <w:szCs w:val="24"/>
        </w:rPr>
      </w:pPr>
      <w:r w:rsidRPr="006A76F9">
        <w:rPr>
          <w:b w:val="0"/>
          <w:sz w:val="24"/>
          <w:szCs w:val="24"/>
        </w:rPr>
        <w:lastRenderedPageBreak/>
        <w:t>МІНІСТЕРСТВО ОСВІТИ І НАУКИ УКРАЇНИ</w:t>
      </w:r>
    </w:p>
    <w:p w:rsidR="001E638B" w:rsidRPr="006A76F9" w:rsidRDefault="001E638B" w:rsidP="001E638B">
      <w:pPr>
        <w:jc w:val="center"/>
        <w:rPr>
          <w:caps/>
        </w:rPr>
      </w:pPr>
      <w:r w:rsidRPr="006A76F9">
        <w:rPr>
          <w:caps/>
        </w:rPr>
        <w:t>Державний університет інфраструктури та технологій</w:t>
      </w:r>
    </w:p>
    <w:p w:rsidR="001E638B" w:rsidRDefault="001E638B" w:rsidP="001E638B">
      <w:pPr>
        <w:jc w:val="center"/>
        <w:rPr>
          <w:u w:val="single"/>
        </w:rPr>
      </w:pPr>
      <w:r w:rsidRPr="006A76F9">
        <w:rPr>
          <w:u w:val="single"/>
        </w:rPr>
        <w:t>ДУНАЙСЬКИЙ ФАКУЛЬТЕТ МОРСЬКОГО ТА РІЧКОВОГО ТРАНСПОРТУ</w:t>
      </w:r>
    </w:p>
    <w:p w:rsidR="001E638B" w:rsidRPr="006A76F9" w:rsidRDefault="001E638B" w:rsidP="001E638B">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1E638B" w:rsidRPr="006A76F9" w:rsidRDefault="001E638B" w:rsidP="001E638B">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1E638B" w:rsidRPr="002666EC" w:rsidRDefault="001E638B" w:rsidP="001E638B">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1E638B" w:rsidRPr="00040FBC" w:rsidRDefault="001E638B" w:rsidP="001E638B">
      <w:pPr>
        <w:pStyle w:val="Style5"/>
        <w:widowControl/>
        <w:spacing w:line="240" w:lineRule="exact"/>
        <w:jc w:val="left"/>
        <w:rPr>
          <w:lang w:val="uk-UA"/>
        </w:rPr>
      </w:pPr>
    </w:p>
    <w:p w:rsidR="001E638B" w:rsidRDefault="001E638B" w:rsidP="001E638B">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Pr>
          <w:rStyle w:val="FontStyle27"/>
          <w:lang w:val="uk-UA" w:eastAsia="en-US"/>
        </w:rPr>
        <w:t>5</w:t>
      </w:r>
    </w:p>
    <w:p w:rsidR="001E638B" w:rsidRPr="0056665B" w:rsidRDefault="001E638B" w:rsidP="001E638B">
      <w:pPr>
        <w:pStyle w:val="a4"/>
        <w:numPr>
          <w:ilvl w:val="0"/>
          <w:numId w:val="12"/>
        </w:numPr>
        <w:rPr>
          <w:b/>
          <w:i/>
          <w:lang w:val="uk-UA"/>
        </w:rPr>
      </w:pPr>
      <w:r>
        <w:rPr>
          <w:b/>
          <w:i/>
          <w:lang w:val="en-US"/>
        </w:rPr>
        <w:t xml:space="preserve">Give Ukrainian </w:t>
      </w:r>
      <w:r w:rsidRPr="00040FBC">
        <w:rPr>
          <w:b/>
          <w:i/>
          <w:lang w:val="en-US"/>
        </w:rPr>
        <w:t>/</w:t>
      </w:r>
      <w:r>
        <w:rPr>
          <w:b/>
          <w:i/>
          <w:lang w:val="en-US"/>
        </w:rPr>
        <w:t xml:space="preserve"> Russian equivalents to the following phrases:</w:t>
      </w:r>
    </w:p>
    <w:p w:rsidR="001E638B" w:rsidRPr="001E638B" w:rsidRDefault="001E638B" w:rsidP="00040FBC">
      <w:pPr>
        <w:pStyle w:val="a4"/>
        <w:rPr>
          <w:lang w:val="uk-UA"/>
        </w:rPr>
      </w:pPr>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1E638B" w:rsidTr="00B44326">
        <w:tblPrEx>
          <w:tblCellMar>
            <w:top w:w="0" w:type="dxa"/>
            <w:bottom w:w="0" w:type="dxa"/>
          </w:tblCellMar>
        </w:tblPrEx>
        <w:trPr>
          <w:cantSplit/>
        </w:trPr>
        <w:tc>
          <w:tcPr>
            <w:tcW w:w="2500" w:type="pct"/>
          </w:tcPr>
          <w:p w:rsidR="001E638B" w:rsidRDefault="001E638B" w:rsidP="00B44326">
            <w:pPr>
              <w:autoSpaceDE w:val="0"/>
              <w:autoSpaceDN w:val="0"/>
              <w:adjustRightInd w:val="0"/>
              <w:spacing w:before="20"/>
              <w:rPr>
                <w:color w:val="000000"/>
                <w:szCs w:val="16"/>
              </w:rPr>
            </w:pPr>
            <w:proofErr w:type="spellStart"/>
            <w:r>
              <w:rPr>
                <w:color w:val="000000"/>
                <w:szCs w:val="16"/>
              </w:rPr>
              <w:t>To</w:t>
            </w:r>
            <w:proofErr w:type="spellEnd"/>
            <w:r>
              <w:rPr>
                <w:color w:val="000000"/>
                <w:szCs w:val="16"/>
              </w:rPr>
              <w:t xml:space="preserve"> </w:t>
            </w:r>
            <w:proofErr w:type="spellStart"/>
            <w:r>
              <w:rPr>
                <w:color w:val="000000"/>
                <w:szCs w:val="16"/>
              </w:rPr>
              <w:t>remove</w:t>
            </w:r>
            <w:proofErr w:type="spellEnd"/>
            <w:r>
              <w:rPr>
                <w:color w:val="000000"/>
                <w:szCs w:val="16"/>
              </w:rPr>
              <w:t xml:space="preserve"> </w:t>
            </w:r>
            <w:proofErr w:type="spellStart"/>
            <w:r>
              <w:rPr>
                <w:color w:val="000000"/>
                <w:szCs w:val="16"/>
              </w:rPr>
              <w:t>covers</w:t>
            </w:r>
            <w:proofErr w:type="spellEnd"/>
          </w:p>
        </w:tc>
      </w:tr>
      <w:tr w:rsidR="001E638B" w:rsidRPr="00AB2F5D" w:rsidTr="00B44326">
        <w:tblPrEx>
          <w:tblCellMar>
            <w:top w:w="0" w:type="dxa"/>
            <w:bottom w:w="0" w:type="dxa"/>
          </w:tblCellMar>
        </w:tblPrEx>
        <w:trPr>
          <w:cantSplit/>
        </w:trPr>
        <w:tc>
          <w:tcPr>
            <w:tcW w:w="2500" w:type="pct"/>
          </w:tcPr>
          <w:p w:rsidR="001E638B" w:rsidRPr="00AB2F5D" w:rsidRDefault="001E638B" w:rsidP="00B44326">
            <w:pPr>
              <w:autoSpaceDE w:val="0"/>
              <w:autoSpaceDN w:val="0"/>
              <w:adjustRightInd w:val="0"/>
              <w:spacing w:before="20"/>
              <w:rPr>
                <w:color w:val="000000"/>
                <w:szCs w:val="16"/>
                <w:lang w:val="en-US"/>
              </w:rPr>
            </w:pPr>
            <w:r w:rsidRPr="00AB2F5D">
              <w:rPr>
                <w:color w:val="000000"/>
                <w:szCs w:val="16"/>
                <w:lang w:val="en-US"/>
              </w:rPr>
              <w:t>To clean the tubes from steam side and sea water side</w:t>
            </w:r>
          </w:p>
        </w:tc>
      </w:tr>
      <w:tr w:rsidR="001E638B" w:rsidRPr="00AB2F5D" w:rsidTr="00B44326">
        <w:tblPrEx>
          <w:tblCellMar>
            <w:top w:w="0" w:type="dxa"/>
            <w:bottom w:w="0" w:type="dxa"/>
          </w:tblCellMar>
        </w:tblPrEx>
        <w:trPr>
          <w:cantSplit/>
        </w:trPr>
        <w:tc>
          <w:tcPr>
            <w:tcW w:w="2500" w:type="pct"/>
          </w:tcPr>
          <w:p w:rsidR="001E638B" w:rsidRPr="00AB2F5D" w:rsidRDefault="001E638B" w:rsidP="00B44326">
            <w:pPr>
              <w:autoSpaceDE w:val="0"/>
              <w:autoSpaceDN w:val="0"/>
              <w:adjustRightInd w:val="0"/>
              <w:spacing w:before="20"/>
              <w:rPr>
                <w:color w:val="000000"/>
                <w:szCs w:val="16"/>
                <w:lang w:val="en-US"/>
              </w:rPr>
            </w:pPr>
            <w:r w:rsidRPr="00AB2F5D">
              <w:rPr>
                <w:color w:val="000000"/>
                <w:szCs w:val="16"/>
                <w:lang w:val="en-US"/>
              </w:rPr>
              <w:t>To renew protectors, gaskets, bolts and nuts</w:t>
            </w:r>
          </w:p>
        </w:tc>
      </w:tr>
      <w:tr w:rsidR="001E638B" w:rsidRPr="00AB2F5D" w:rsidTr="00B44326">
        <w:tblPrEx>
          <w:tblCellMar>
            <w:top w:w="0" w:type="dxa"/>
            <w:bottom w:w="0" w:type="dxa"/>
          </w:tblCellMar>
        </w:tblPrEx>
        <w:trPr>
          <w:cantSplit/>
        </w:trPr>
        <w:tc>
          <w:tcPr>
            <w:tcW w:w="2500" w:type="pct"/>
          </w:tcPr>
          <w:p w:rsidR="001E638B" w:rsidRPr="00AB2F5D" w:rsidRDefault="001E638B" w:rsidP="00B44326">
            <w:pPr>
              <w:autoSpaceDE w:val="0"/>
              <w:autoSpaceDN w:val="0"/>
              <w:adjustRightInd w:val="0"/>
              <w:spacing w:before="20"/>
              <w:rPr>
                <w:color w:val="000000"/>
                <w:szCs w:val="16"/>
                <w:lang w:val="en-US"/>
              </w:rPr>
            </w:pPr>
            <w:r w:rsidRPr="00AB2F5D">
              <w:rPr>
                <w:color w:val="000000"/>
                <w:szCs w:val="16"/>
                <w:lang w:val="en-US"/>
              </w:rPr>
              <w:t>To clean the covers and to apply epoxy composition coating</w:t>
            </w:r>
          </w:p>
        </w:tc>
      </w:tr>
      <w:tr w:rsidR="001E638B" w:rsidRPr="00AB2F5D" w:rsidTr="00B44326">
        <w:tblPrEx>
          <w:tblCellMar>
            <w:top w:w="0" w:type="dxa"/>
            <w:bottom w:w="0" w:type="dxa"/>
          </w:tblCellMar>
        </w:tblPrEx>
        <w:trPr>
          <w:cantSplit/>
        </w:trPr>
        <w:tc>
          <w:tcPr>
            <w:tcW w:w="2500" w:type="pct"/>
          </w:tcPr>
          <w:p w:rsidR="001E638B" w:rsidRPr="00AB2F5D" w:rsidRDefault="001E638B" w:rsidP="00B44326">
            <w:pPr>
              <w:autoSpaceDE w:val="0"/>
              <w:autoSpaceDN w:val="0"/>
              <w:adjustRightInd w:val="0"/>
              <w:rPr>
                <w:color w:val="000000"/>
                <w:szCs w:val="16"/>
                <w:lang w:val="en-US"/>
              </w:rPr>
            </w:pPr>
            <w:r w:rsidRPr="00AB2F5D">
              <w:rPr>
                <w:color w:val="000000"/>
                <w:szCs w:val="16"/>
                <w:lang w:val="en-US"/>
              </w:rPr>
              <w:t>Condenser to be reassembled and to pressure</w:t>
            </w:r>
          </w:p>
        </w:tc>
      </w:tr>
      <w:tr w:rsidR="001E638B" w:rsidRPr="00AB2F5D" w:rsidTr="00B44326">
        <w:tblPrEx>
          <w:tblCellMar>
            <w:top w:w="0" w:type="dxa"/>
            <w:bottom w:w="0" w:type="dxa"/>
          </w:tblCellMar>
        </w:tblPrEx>
        <w:trPr>
          <w:cantSplit/>
        </w:trPr>
        <w:tc>
          <w:tcPr>
            <w:tcW w:w="2500" w:type="pct"/>
          </w:tcPr>
          <w:p w:rsidR="001E638B" w:rsidRPr="00AB2F5D" w:rsidRDefault="001E638B" w:rsidP="00B44326">
            <w:pPr>
              <w:autoSpaceDE w:val="0"/>
              <w:autoSpaceDN w:val="0"/>
              <w:adjustRightInd w:val="0"/>
              <w:spacing w:before="20"/>
              <w:rPr>
                <w:color w:val="000000"/>
                <w:szCs w:val="16"/>
                <w:lang w:val="en-US"/>
              </w:rPr>
            </w:pPr>
            <w:r w:rsidRPr="00AB2F5D">
              <w:rPr>
                <w:color w:val="000000"/>
                <w:szCs w:val="16"/>
                <w:lang w:val="en-US"/>
              </w:rPr>
              <w:t>To submit for inspection to Register Surveyor</w:t>
            </w:r>
          </w:p>
        </w:tc>
      </w:tr>
    </w:tbl>
    <w:p w:rsidR="001E638B" w:rsidRDefault="001E638B" w:rsidP="00040FBC">
      <w:pPr>
        <w:pStyle w:val="a4"/>
        <w:rPr>
          <w:lang w:val="en-US"/>
        </w:rPr>
      </w:pPr>
    </w:p>
    <w:p w:rsidR="00AB2F5D" w:rsidRDefault="00AB2F5D" w:rsidP="00AB2F5D">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AB2F5D" w:rsidRDefault="00AB2F5D" w:rsidP="00040FBC">
      <w:pPr>
        <w:pStyle w:val="a4"/>
        <w:rPr>
          <w:lang w:val="en-US"/>
        </w:rPr>
      </w:pPr>
    </w:p>
    <w:p w:rsidR="00AB2F5D" w:rsidRDefault="00AB2F5D" w:rsidP="00040FBC">
      <w:pPr>
        <w:pStyle w:val="a4"/>
        <w:rPr>
          <w:lang w:val="en-US"/>
        </w:rPr>
      </w:pPr>
      <w:r w:rsidRPr="00AB2F5D">
        <w:rPr>
          <w:noProof/>
        </w:rPr>
        <w:drawing>
          <wp:inline distT="0" distB="0" distL="0" distR="0">
            <wp:extent cx="5940425" cy="3203454"/>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3203454"/>
                    </a:xfrm>
                    <a:prstGeom prst="rect">
                      <a:avLst/>
                    </a:prstGeom>
                    <a:noFill/>
                    <a:ln>
                      <a:noFill/>
                    </a:ln>
                  </pic:spPr>
                </pic:pic>
              </a:graphicData>
            </a:graphic>
          </wp:inline>
        </w:drawing>
      </w:r>
    </w:p>
    <w:p w:rsidR="00AB2F5D" w:rsidRPr="007D682C" w:rsidRDefault="00AB2F5D" w:rsidP="00AB2F5D">
      <w:pPr>
        <w:pStyle w:val="a4"/>
        <w:widowControl w:val="0"/>
        <w:numPr>
          <w:ilvl w:val="0"/>
          <w:numId w:val="13"/>
        </w:numPr>
        <w:tabs>
          <w:tab w:val="left" w:pos="1055"/>
        </w:tabs>
        <w:autoSpaceDE w:val="0"/>
        <w:autoSpaceDN w:val="0"/>
        <w:spacing w:line="319" w:lineRule="exact"/>
        <w:ind w:hanging="118"/>
        <w:contextualSpacing w:val="0"/>
        <w:rPr>
          <w:lang w:val="en-US"/>
        </w:rPr>
      </w:pPr>
      <w:r>
        <w:rPr>
          <w:lang w:val="en-US"/>
        </w:rPr>
        <w:t>What kind of unpleasant hard jobs are often done by engineers outside the engine room</w:t>
      </w:r>
      <w:r w:rsidRPr="007D682C">
        <w:rPr>
          <w:lang w:val="en-US"/>
        </w:rPr>
        <w:t>?</w:t>
      </w:r>
    </w:p>
    <w:p w:rsidR="00AB2F5D" w:rsidRPr="007D682C" w:rsidRDefault="00AB2F5D" w:rsidP="00AB2F5D">
      <w:pPr>
        <w:pStyle w:val="a4"/>
        <w:widowControl w:val="0"/>
        <w:numPr>
          <w:ilvl w:val="0"/>
          <w:numId w:val="13"/>
        </w:numPr>
        <w:tabs>
          <w:tab w:val="left" w:pos="986"/>
        </w:tabs>
        <w:autoSpaceDE w:val="0"/>
        <w:autoSpaceDN w:val="0"/>
        <w:spacing w:line="322" w:lineRule="exact"/>
        <w:ind w:hanging="118"/>
        <w:contextualSpacing w:val="0"/>
        <w:rPr>
          <w:lang w:val="en-US"/>
        </w:rPr>
      </w:pPr>
      <w:r>
        <w:rPr>
          <w:lang w:val="en-US"/>
        </w:rPr>
        <w:t>How can unpleasant tasks on board a ship be eliminated</w:t>
      </w:r>
      <w:r w:rsidRPr="007D682C">
        <w:rPr>
          <w:lang w:val="en-US"/>
        </w:rPr>
        <w:t>?</w:t>
      </w:r>
    </w:p>
    <w:p w:rsidR="00AB2F5D" w:rsidRDefault="00AB2F5D" w:rsidP="00AB2F5D">
      <w:pPr>
        <w:pStyle w:val="a4"/>
        <w:widowControl w:val="0"/>
        <w:numPr>
          <w:ilvl w:val="0"/>
          <w:numId w:val="13"/>
        </w:numPr>
        <w:tabs>
          <w:tab w:val="left" w:pos="986"/>
        </w:tabs>
        <w:autoSpaceDE w:val="0"/>
        <w:autoSpaceDN w:val="0"/>
        <w:spacing w:before="2"/>
        <w:ind w:hanging="118"/>
        <w:contextualSpacing w:val="0"/>
        <w:rPr>
          <w:lang w:val="en-US"/>
        </w:rPr>
      </w:pPr>
      <w:r w:rsidRPr="007D682C">
        <w:rPr>
          <w:lang w:val="en-US"/>
        </w:rPr>
        <w:t>W</w:t>
      </w:r>
      <w:r>
        <w:rPr>
          <w:lang w:val="en-US"/>
        </w:rPr>
        <w:t>hat unpleasant jobs have you done onboard</w:t>
      </w:r>
      <w:r w:rsidRPr="007D682C">
        <w:rPr>
          <w:lang w:val="en-US"/>
        </w:rPr>
        <w:t>?</w:t>
      </w:r>
    </w:p>
    <w:p w:rsidR="00AB2F5D" w:rsidRDefault="00AB2F5D" w:rsidP="00AB2F5D">
      <w:pPr>
        <w:pStyle w:val="a4"/>
        <w:widowControl w:val="0"/>
        <w:numPr>
          <w:ilvl w:val="0"/>
          <w:numId w:val="13"/>
        </w:numPr>
        <w:tabs>
          <w:tab w:val="left" w:pos="986"/>
        </w:tabs>
        <w:autoSpaceDE w:val="0"/>
        <w:autoSpaceDN w:val="0"/>
        <w:spacing w:before="2"/>
        <w:ind w:hanging="118"/>
        <w:contextualSpacing w:val="0"/>
        <w:rPr>
          <w:lang w:val="en-US"/>
        </w:rPr>
      </w:pPr>
      <w:r>
        <w:rPr>
          <w:lang w:val="en-US"/>
        </w:rPr>
        <w:t>What are the essentials of good in-situ maintenance?</w:t>
      </w:r>
    </w:p>
    <w:p w:rsidR="00AB2F5D" w:rsidRDefault="00AB2F5D" w:rsidP="00AB2F5D">
      <w:pPr>
        <w:pStyle w:val="a4"/>
        <w:widowControl w:val="0"/>
        <w:numPr>
          <w:ilvl w:val="0"/>
          <w:numId w:val="13"/>
        </w:numPr>
        <w:tabs>
          <w:tab w:val="left" w:pos="986"/>
        </w:tabs>
        <w:autoSpaceDE w:val="0"/>
        <w:autoSpaceDN w:val="0"/>
        <w:spacing w:before="2"/>
        <w:ind w:hanging="118"/>
        <w:contextualSpacing w:val="0"/>
        <w:rPr>
          <w:lang w:val="en-US"/>
        </w:rPr>
      </w:pPr>
      <w:r>
        <w:rPr>
          <w:lang w:val="en-US"/>
        </w:rPr>
        <w:t>What jobs are most difficult as far as you know from</w:t>
      </w:r>
      <w:r w:rsidR="00A53CB9">
        <w:rPr>
          <w:lang w:val="en-US"/>
        </w:rPr>
        <w:t xml:space="preserve"> your own experience</w:t>
      </w:r>
      <w:r>
        <w:rPr>
          <w:lang w:val="en-US"/>
        </w:rPr>
        <w:t>?</w:t>
      </w:r>
    </w:p>
    <w:p w:rsidR="00AB2F5D" w:rsidRDefault="00AB2F5D" w:rsidP="00AB2F5D">
      <w:pPr>
        <w:pStyle w:val="a4"/>
        <w:rPr>
          <w:lang w:val="en-US"/>
        </w:rPr>
      </w:pPr>
    </w:p>
    <w:p w:rsidR="00A53CB9" w:rsidRDefault="00A53CB9" w:rsidP="00A53CB9">
      <w:pPr>
        <w:pStyle w:val="a4"/>
        <w:rPr>
          <w:lang w:val="en-US"/>
        </w:rPr>
      </w:pPr>
    </w:p>
    <w:p w:rsidR="00A53CB9" w:rsidRDefault="00A53CB9" w:rsidP="00A53CB9">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w:t>
      </w:r>
      <w:r>
        <w:rPr>
          <w:rFonts w:ascii="Times New Roman" w:hAnsi="Times New Roman" w:cs="Times New Roman"/>
          <w:b/>
          <w:i/>
          <w:color w:val="auto"/>
          <w:sz w:val="24"/>
          <w:szCs w:val="24"/>
          <w:lang w:val="en-US"/>
        </w:rPr>
        <w:t>s of all types to one of the</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sentences from the text.</w:t>
      </w:r>
    </w:p>
    <w:p w:rsidR="00A53CB9" w:rsidRPr="00954738" w:rsidRDefault="00A53CB9" w:rsidP="00A53CB9">
      <w:pPr>
        <w:pStyle w:val="a5"/>
        <w:spacing w:before="3"/>
        <w:rPr>
          <w:sz w:val="41"/>
          <w:lang w:val="en-US"/>
        </w:rPr>
      </w:pPr>
    </w:p>
    <w:p w:rsidR="00A53CB9" w:rsidRDefault="00A53CB9" w:rsidP="00A53CB9">
      <w:pPr>
        <w:rPr>
          <w:b/>
          <w:i/>
          <w:lang w:val="en-US"/>
        </w:rPr>
      </w:pPr>
      <w:r w:rsidRPr="00746144">
        <w:rPr>
          <w:b/>
          <w:i/>
          <w:lang w:val="en-US"/>
        </w:rPr>
        <w:t xml:space="preserve">      4.</w:t>
      </w:r>
      <w:r>
        <w:rPr>
          <w:b/>
          <w:i/>
          <w:lang w:val="en-US"/>
        </w:rPr>
        <w:t xml:space="preserve"> Fulfil grammar task.</w:t>
      </w:r>
    </w:p>
    <w:p w:rsidR="00A53CB9" w:rsidRDefault="00A53CB9" w:rsidP="00A53CB9">
      <w:pPr>
        <w:pStyle w:val="a4"/>
        <w:rPr>
          <w:lang w:val="en-US"/>
        </w:rPr>
      </w:pPr>
    </w:p>
    <w:p w:rsidR="00AB2F5D" w:rsidRDefault="00A53CB9" w:rsidP="00AB2F5D">
      <w:pPr>
        <w:pStyle w:val="a4"/>
        <w:rPr>
          <w:lang w:val="en-US"/>
        </w:rPr>
      </w:pPr>
      <w:r w:rsidRPr="00687377">
        <w:rPr>
          <w:noProof/>
        </w:rPr>
        <w:lastRenderedPageBreak/>
        <w:drawing>
          <wp:inline distT="0" distB="0" distL="0" distR="0" wp14:anchorId="3C583D80" wp14:editId="203C2FEB">
            <wp:extent cx="5560270" cy="2609850"/>
            <wp:effectExtent l="0" t="0" r="254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61581" cy="2610465"/>
                    </a:xfrm>
                    <a:prstGeom prst="rect">
                      <a:avLst/>
                    </a:prstGeom>
                    <a:noFill/>
                    <a:ln>
                      <a:noFill/>
                    </a:ln>
                  </pic:spPr>
                </pic:pic>
              </a:graphicData>
            </a:graphic>
          </wp:inline>
        </w:drawing>
      </w:r>
    </w:p>
    <w:p w:rsidR="00A53CB9" w:rsidRPr="000B462F" w:rsidRDefault="00A53CB9" w:rsidP="00A53CB9">
      <w:pPr>
        <w:ind w:left="284"/>
        <w:rPr>
          <w:b/>
          <w:i/>
          <w:lang w:val="en-US"/>
        </w:rPr>
      </w:pPr>
      <w:r w:rsidRPr="000B462F">
        <w:rPr>
          <w:b/>
          <w:i/>
          <w:lang w:val="en-US"/>
        </w:rPr>
        <w:t xml:space="preserve">5. </w:t>
      </w:r>
      <w:r>
        <w:rPr>
          <w:b/>
          <w:i/>
          <w:lang w:val="en-US"/>
        </w:rPr>
        <w:t xml:space="preserve"> Read the letter</w:t>
      </w:r>
      <w:r w:rsidRPr="000B462F">
        <w:rPr>
          <w:b/>
          <w:i/>
          <w:lang w:val="en-US"/>
        </w:rPr>
        <w:t xml:space="preserve"> and answer the question</w:t>
      </w:r>
      <w:r>
        <w:rPr>
          <w:b/>
          <w:i/>
          <w:lang w:val="en-US"/>
        </w:rPr>
        <w:t>s</w:t>
      </w:r>
      <w:r w:rsidRPr="000B462F">
        <w:rPr>
          <w:b/>
          <w:i/>
          <w:lang w:val="en-US"/>
        </w:rPr>
        <w:t>:</w:t>
      </w:r>
    </w:p>
    <w:p w:rsidR="00AB2F5D" w:rsidRDefault="00A53CB9" w:rsidP="00A53CB9">
      <w:pPr>
        <w:rPr>
          <w:lang w:val="en-US"/>
        </w:rPr>
      </w:pPr>
      <w:r w:rsidRPr="00360255">
        <w:rPr>
          <w:noProof/>
        </w:rPr>
        <w:drawing>
          <wp:inline distT="0" distB="0" distL="0" distR="0" wp14:anchorId="4C018167" wp14:editId="70CE310B">
            <wp:extent cx="5310976" cy="3857625"/>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14258" cy="3860009"/>
                    </a:xfrm>
                    <a:prstGeom prst="rect">
                      <a:avLst/>
                    </a:prstGeom>
                    <a:noFill/>
                    <a:ln>
                      <a:noFill/>
                    </a:ln>
                  </pic:spPr>
                </pic:pic>
              </a:graphicData>
            </a:graphic>
          </wp:inline>
        </w:drawing>
      </w:r>
    </w:p>
    <w:p w:rsidR="00A53CB9" w:rsidRDefault="00A53CB9" w:rsidP="00A53CB9">
      <w:pPr>
        <w:rPr>
          <w:lang w:val="en-US"/>
        </w:rPr>
      </w:pPr>
      <w:r w:rsidRPr="00360255">
        <w:rPr>
          <w:noProof/>
        </w:rPr>
        <w:drawing>
          <wp:inline distT="0" distB="0" distL="0" distR="0" wp14:anchorId="5296F5DE" wp14:editId="04631706">
            <wp:extent cx="5462104" cy="1131570"/>
            <wp:effectExtent l="0" t="0" r="571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02119" cy="1181293"/>
                    </a:xfrm>
                    <a:prstGeom prst="rect">
                      <a:avLst/>
                    </a:prstGeom>
                    <a:noFill/>
                    <a:ln>
                      <a:noFill/>
                    </a:ln>
                  </pic:spPr>
                </pic:pic>
              </a:graphicData>
            </a:graphic>
          </wp:inline>
        </w:drawing>
      </w:r>
    </w:p>
    <w:p w:rsidR="00763815" w:rsidRPr="00763815" w:rsidRDefault="00763815" w:rsidP="00763815">
      <w:pPr>
        <w:rPr>
          <w:lang w:val="en-US"/>
        </w:rPr>
      </w:pPr>
      <w:r w:rsidRPr="00763815">
        <w:rPr>
          <w:lang w:val="en-US"/>
        </w:rPr>
        <w:t>1) When should the m/v “Pula” arrive at Melbourne in accordance with her schedule of sailing?</w:t>
      </w:r>
    </w:p>
    <w:p w:rsidR="00763815" w:rsidRPr="00763815" w:rsidRDefault="00763815" w:rsidP="00763815">
      <w:pPr>
        <w:rPr>
          <w:lang w:val="en-US"/>
        </w:rPr>
      </w:pPr>
      <w:r w:rsidRPr="00763815">
        <w:rPr>
          <w:lang w:val="en-US"/>
        </w:rPr>
        <w:t>2) How should the main bearings be repaired?</w:t>
      </w:r>
    </w:p>
    <w:p w:rsidR="00763815" w:rsidRPr="00763815" w:rsidRDefault="00763815" w:rsidP="00763815">
      <w:pPr>
        <w:rPr>
          <w:lang w:val="en-US"/>
        </w:rPr>
      </w:pPr>
      <w:r w:rsidRPr="00763815">
        <w:rPr>
          <w:lang w:val="en-US"/>
        </w:rPr>
        <w:t xml:space="preserve">3) What should be the outside diameter of piston rings, and how many </w:t>
      </w:r>
      <w:proofErr w:type="spellStart"/>
      <w:r w:rsidRPr="00763815">
        <w:rPr>
          <w:lang w:val="en-US"/>
        </w:rPr>
        <w:t>millimetres</w:t>
      </w:r>
      <w:proofErr w:type="spellEnd"/>
      <w:r w:rsidRPr="00763815">
        <w:rPr>
          <w:lang w:val="en-US"/>
        </w:rPr>
        <w:t xml:space="preserve"> thick should they be?</w:t>
      </w:r>
    </w:p>
    <w:p w:rsidR="00763815" w:rsidRPr="00763815" w:rsidRDefault="00763815" w:rsidP="00763815">
      <w:pPr>
        <w:tabs>
          <w:tab w:val="left" w:pos="5610"/>
        </w:tabs>
        <w:rPr>
          <w:lang w:val="en-US"/>
        </w:rPr>
      </w:pPr>
      <w:r w:rsidRPr="00763815">
        <w:rPr>
          <w:lang w:val="en-US"/>
        </w:rPr>
        <w:t>4) Of what length should a copper pipe be fitted?</w:t>
      </w:r>
    </w:p>
    <w:p w:rsidR="00763815" w:rsidRPr="002B6FB5" w:rsidRDefault="00763815" w:rsidP="00763815">
      <w:pPr>
        <w:tabs>
          <w:tab w:val="left" w:pos="5610"/>
        </w:tabs>
        <w:rPr>
          <w:lang w:val="en-US"/>
        </w:rPr>
      </w:pPr>
    </w:p>
    <w:p w:rsidR="00763815" w:rsidRDefault="00763815" w:rsidP="00A53CB9">
      <w:pPr>
        <w:rPr>
          <w:lang w:val="en-US"/>
        </w:rPr>
      </w:pPr>
    </w:p>
    <w:p w:rsidR="00DA6728" w:rsidRDefault="00DA6728" w:rsidP="00A53CB9">
      <w:pPr>
        <w:rPr>
          <w:lang w:val="en-US"/>
        </w:rPr>
      </w:pPr>
    </w:p>
    <w:p w:rsidR="00DA6728" w:rsidRPr="006A76F9" w:rsidRDefault="00DA6728" w:rsidP="00DA6728">
      <w:pPr>
        <w:pStyle w:val="a3"/>
        <w:rPr>
          <w:b w:val="0"/>
          <w:sz w:val="24"/>
          <w:szCs w:val="24"/>
        </w:rPr>
      </w:pPr>
      <w:r w:rsidRPr="006A76F9">
        <w:rPr>
          <w:b w:val="0"/>
          <w:sz w:val="24"/>
          <w:szCs w:val="24"/>
        </w:rPr>
        <w:lastRenderedPageBreak/>
        <w:t>МІНІСТЕРСТВО ОСВІТИ І НАУКИ УКРАЇНИ</w:t>
      </w:r>
    </w:p>
    <w:p w:rsidR="00DA6728" w:rsidRPr="006A76F9" w:rsidRDefault="00DA6728" w:rsidP="00DA6728">
      <w:pPr>
        <w:jc w:val="center"/>
        <w:rPr>
          <w:caps/>
        </w:rPr>
      </w:pPr>
      <w:r w:rsidRPr="006A76F9">
        <w:rPr>
          <w:caps/>
        </w:rPr>
        <w:t>Державний університет інфраструктури та технологій</w:t>
      </w:r>
    </w:p>
    <w:p w:rsidR="00DA6728" w:rsidRDefault="00DA6728" w:rsidP="00DA6728">
      <w:pPr>
        <w:jc w:val="center"/>
        <w:rPr>
          <w:u w:val="single"/>
        </w:rPr>
      </w:pPr>
      <w:r w:rsidRPr="006A76F9">
        <w:rPr>
          <w:u w:val="single"/>
        </w:rPr>
        <w:t>ДУНАЙСЬКИЙ ФАКУЛЬТЕТ МОРСЬКОГО ТА РІЧКОВОГО ТРАНСПОРТУ</w:t>
      </w:r>
    </w:p>
    <w:p w:rsidR="00DA6728" w:rsidRPr="006A76F9" w:rsidRDefault="00DA6728" w:rsidP="00DA6728">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DA6728" w:rsidRPr="006A76F9" w:rsidRDefault="00DA6728" w:rsidP="00DA6728">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DA6728" w:rsidRPr="002666EC" w:rsidRDefault="00DA6728" w:rsidP="00DA6728">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DA6728" w:rsidRPr="00040FBC" w:rsidRDefault="00DA6728" w:rsidP="00DA6728">
      <w:pPr>
        <w:pStyle w:val="Style5"/>
        <w:widowControl/>
        <w:spacing w:line="240" w:lineRule="exact"/>
        <w:jc w:val="left"/>
        <w:rPr>
          <w:lang w:val="uk-UA"/>
        </w:rPr>
      </w:pPr>
    </w:p>
    <w:p w:rsidR="00DA6728" w:rsidRDefault="00DA6728" w:rsidP="00DA6728">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Pr>
          <w:rStyle w:val="FontStyle27"/>
          <w:lang w:val="uk-UA" w:eastAsia="en-US"/>
        </w:rPr>
        <w:t>6</w:t>
      </w:r>
    </w:p>
    <w:p w:rsidR="00DA6728" w:rsidRPr="003A409F" w:rsidRDefault="003A409F" w:rsidP="00DA6728">
      <w:pPr>
        <w:pStyle w:val="a4"/>
        <w:numPr>
          <w:ilvl w:val="0"/>
          <w:numId w:val="14"/>
        </w:numPr>
        <w:rPr>
          <w:b/>
          <w:i/>
          <w:lang w:val="uk-UA"/>
        </w:rPr>
      </w:pPr>
      <w:r>
        <w:rPr>
          <w:b/>
          <w:i/>
          <w:lang w:val="en-US"/>
        </w:rPr>
        <w:t>Translate the following sentences</w:t>
      </w:r>
      <w:r w:rsidR="00DA6728">
        <w:rPr>
          <w:b/>
          <w:i/>
          <w:lang w:val="en-US"/>
        </w:rPr>
        <w:t>:</w:t>
      </w:r>
    </w:p>
    <w:p w:rsidR="003A409F" w:rsidRPr="00DA6728" w:rsidRDefault="003A409F" w:rsidP="003A409F">
      <w:pPr>
        <w:pStyle w:val="a4"/>
        <w:rPr>
          <w:b/>
          <w:i/>
          <w:lang w:val="uk-UA"/>
        </w:rPr>
      </w:pPr>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3A409F" w:rsidRPr="003A409F" w:rsidTr="00B44326">
        <w:tblPrEx>
          <w:tblCellMar>
            <w:top w:w="0" w:type="dxa"/>
            <w:bottom w:w="0" w:type="dxa"/>
          </w:tblCellMar>
        </w:tblPrEx>
        <w:trPr>
          <w:cantSplit/>
        </w:trPr>
        <w:tc>
          <w:tcPr>
            <w:tcW w:w="5426" w:type="dxa"/>
          </w:tcPr>
          <w:p w:rsidR="003A409F" w:rsidRPr="003A409F" w:rsidRDefault="003A409F" w:rsidP="00B44326">
            <w:pPr>
              <w:autoSpaceDE w:val="0"/>
              <w:autoSpaceDN w:val="0"/>
              <w:adjustRightInd w:val="0"/>
              <w:rPr>
                <w:color w:val="000000"/>
                <w:szCs w:val="16"/>
                <w:lang w:val="en-US"/>
              </w:rPr>
            </w:pPr>
            <w:r w:rsidRPr="003A409F">
              <w:rPr>
                <w:color w:val="000000"/>
                <w:szCs w:val="16"/>
                <w:lang w:val="en-US"/>
              </w:rPr>
              <w:t>The Company_______ herein after referred to as "The Contractor", hereby guarantee BLASCO, Odessa, that:</w:t>
            </w:r>
          </w:p>
        </w:tc>
      </w:tr>
      <w:tr w:rsidR="003A409F" w:rsidTr="00B44326">
        <w:tblPrEx>
          <w:tblCellMar>
            <w:top w:w="0" w:type="dxa"/>
            <w:bottom w:w="0" w:type="dxa"/>
          </w:tblCellMar>
        </w:tblPrEx>
        <w:trPr>
          <w:cantSplit/>
        </w:trPr>
        <w:tc>
          <w:tcPr>
            <w:tcW w:w="5426" w:type="dxa"/>
          </w:tcPr>
          <w:p w:rsidR="003A409F" w:rsidRDefault="003A409F" w:rsidP="00B44326">
            <w:pPr>
              <w:autoSpaceDE w:val="0"/>
              <w:autoSpaceDN w:val="0"/>
              <w:adjustRightInd w:val="0"/>
              <w:rPr>
                <w:color w:val="000000"/>
                <w:szCs w:val="16"/>
              </w:rPr>
            </w:pPr>
            <w:r w:rsidRPr="003A409F">
              <w:rPr>
                <w:color w:val="000000"/>
                <w:szCs w:val="16"/>
                <w:lang w:val="en-US"/>
              </w:rPr>
              <w:t xml:space="preserve">1. The repairs carried out on the Vessel comply fully with the final documentation as agreed with the Contractor, Owner and ... </w:t>
            </w:r>
            <w:proofErr w:type="spellStart"/>
            <w:r>
              <w:rPr>
                <w:color w:val="000000"/>
                <w:szCs w:val="16"/>
              </w:rPr>
              <w:t>Register</w:t>
            </w:r>
            <w:proofErr w:type="spellEnd"/>
            <w:r>
              <w:rPr>
                <w:color w:val="000000"/>
                <w:szCs w:val="16"/>
              </w:rPr>
              <w:t xml:space="preserve"> </w:t>
            </w:r>
            <w:proofErr w:type="spellStart"/>
            <w:r>
              <w:rPr>
                <w:color w:val="000000"/>
                <w:szCs w:val="16"/>
              </w:rPr>
              <w:t>of</w:t>
            </w:r>
            <w:proofErr w:type="spellEnd"/>
            <w:r>
              <w:rPr>
                <w:color w:val="000000"/>
                <w:szCs w:val="16"/>
              </w:rPr>
              <w:t xml:space="preserve"> </w:t>
            </w:r>
            <w:proofErr w:type="spellStart"/>
            <w:r>
              <w:rPr>
                <w:color w:val="000000"/>
                <w:szCs w:val="16"/>
              </w:rPr>
              <w:t>Shipping</w:t>
            </w:r>
            <w:proofErr w:type="spellEnd"/>
            <w:r>
              <w:rPr>
                <w:color w:val="000000"/>
                <w:szCs w:val="16"/>
              </w:rPr>
              <w:t>.</w:t>
            </w:r>
          </w:p>
        </w:tc>
      </w:tr>
      <w:tr w:rsidR="003A409F" w:rsidRPr="003A409F" w:rsidTr="00B44326">
        <w:tblPrEx>
          <w:tblCellMar>
            <w:top w:w="0" w:type="dxa"/>
            <w:bottom w:w="0" w:type="dxa"/>
          </w:tblCellMar>
        </w:tblPrEx>
        <w:trPr>
          <w:cantSplit/>
        </w:trPr>
        <w:tc>
          <w:tcPr>
            <w:tcW w:w="5426" w:type="dxa"/>
          </w:tcPr>
          <w:p w:rsidR="003A409F" w:rsidRPr="003A409F" w:rsidRDefault="003A409F" w:rsidP="00B44326">
            <w:pPr>
              <w:autoSpaceDE w:val="0"/>
              <w:autoSpaceDN w:val="0"/>
              <w:adjustRightInd w:val="0"/>
              <w:rPr>
                <w:color w:val="000000"/>
                <w:szCs w:val="16"/>
                <w:lang w:val="en-US"/>
              </w:rPr>
            </w:pPr>
            <w:r w:rsidRPr="003A409F">
              <w:rPr>
                <w:color w:val="000000"/>
                <w:szCs w:val="16"/>
                <w:lang w:val="en-US"/>
              </w:rPr>
              <w:t>2. Reliable and trouble free operation of the vessel are guaranteed in normal operation conditions only for those parts and equipment which where the subject of repairs.</w:t>
            </w:r>
          </w:p>
        </w:tc>
      </w:tr>
    </w:tbl>
    <w:p w:rsidR="00DA6728" w:rsidRPr="004602BF" w:rsidRDefault="00DA6728" w:rsidP="00DA6728">
      <w:pPr>
        <w:pStyle w:val="a4"/>
        <w:rPr>
          <w:b/>
          <w:i/>
          <w:lang w:val="uk-UA"/>
        </w:rPr>
      </w:pPr>
    </w:p>
    <w:p w:rsidR="003A409F" w:rsidRDefault="003A409F" w:rsidP="003A409F">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3A409F" w:rsidRDefault="003A409F" w:rsidP="003A409F">
      <w:pPr>
        <w:pStyle w:val="2"/>
        <w:tabs>
          <w:tab w:val="left" w:pos="1109"/>
          <w:tab w:val="left" w:pos="1110"/>
        </w:tabs>
        <w:rPr>
          <w:i/>
          <w:sz w:val="24"/>
          <w:szCs w:val="24"/>
          <w:lang w:val="en-US"/>
        </w:rPr>
      </w:pPr>
      <w:r>
        <w:rPr>
          <w:i/>
          <w:sz w:val="24"/>
          <w:szCs w:val="24"/>
          <w:lang w:val="en-US"/>
        </w:rPr>
        <w:t xml:space="preserve"> </w:t>
      </w:r>
    </w:p>
    <w:p w:rsidR="003A409F" w:rsidRPr="00E2651A" w:rsidRDefault="003A409F" w:rsidP="003A409F">
      <w:pPr>
        <w:pStyle w:val="a5"/>
        <w:spacing w:before="156"/>
        <w:ind w:left="402" w:right="410" w:firstLine="580"/>
        <w:jc w:val="both"/>
        <w:rPr>
          <w:sz w:val="24"/>
          <w:szCs w:val="24"/>
          <w:lang w:val="en-US"/>
        </w:rPr>
      </w:pPr>
      <w:r w:rsidRPr="00E2651A">
        <w:rPr>
          <w:spacing w:val="3"/>
          <w:sz w:val="24"/>
          <w:szCs w:val="24"/>
          <w:lang w:val="en-US"/>
        </w:rPr>
        <w:t xml:space="preserve">Ships require the </w:t>
      </w:r>
      <w:r w:rsidRPr="00E2651A">
        <w:rPr>
          <w:spacing w:val="2"/>
          <w:sz w:val="24"/>
          <w:szCs w:val="24"/>
          <w:lang w:val="en-US"/>
        </w:rPr>
        <w:t xml:space="preserve">use of </w:t>
      </w:r>
      <w:r w:rsidRPr="00E2651A">
        <w:rPr>
          <w:spacing w:val="3"/>
          <w:sz w:val="24"/>
          <w:szCs w:val="24"/>
          <w:lang w:val="en-US"/>
        </w:rPr>
        <w:t xml:space="preserve">many types </w:t>
      </w:r>
      <w:r w:rsidRPr="00E2651A">
        <w:rPr>
          <w:spacing w:val="2"/>
          <w:sz w:val="24"/>
          <w:szCs w:val="24"/>
          <w:lang w:val="en-US"/>
        </w:rPr>
        <w:t xml:space="preserve">of </w:t>
      </w:r>
      <w:r w:rsidRPr="00E2651A">
        <w:rPr>
          <w:spacing w:val="4"/>
          <w:sz w:val="24"/>
          <w:szCs w:val="24"/>
          <w:lang w:val="en-US"/>
        </w:rPr>
        <w:t xml:space="preserve">cable </w:t>
      </w:r>
      <w:r w:rsidRPr="00E2651A">
        <w:rPr>
          <w:spacing w:val="3"/>
          <w:sz w:val="24"/>
          <w:szCs w:val="24"/>
          <w:lang w:val="en-US"/>
        </w:rPr>
        <w:t xml:space="preserve">and </w:t>
      </w:r>
      <w:r w:rsidRPr="00E2651A">
        <w:rPr>
          <w:spacing w:val="4"/>
          <w:sz w:val="24"/>
          <w:szCs w:val="24"/>
          <w:lang w:val="en-US"/>
        </w:rPr>
        <w:t xml:space="preserve">cordage </w:t>
      </w:r>
      <w:proofErr w:type="gramStart"/>
      <w:r w:rsidRPr="00E2651A">
        <w:rPr>
          <w:spacing w:val="3"/>
          <w:sz w:val="24"/>
          <w:szCs w:val="24"/>
          <w:lang w:val="en-US"/>
        </w:rPr>
        <w:t>both  for</w:t>
      </w:r>
      <w:proofErr w:type="gramEnd"/>
      <w:r w:rsidRPr="00E2651A">
        <w:rPr>
          <w:spacing w:val="3"/>
          <w:sz w:val="24"/>
          <w:szCs w:val="24"/>
          <w:lang w:val="en-US"/>
        </w:rPr>
        <w:t xml:space="preserve"> </w:t>
      </w:r>
      <w:r w:rsidRPr="00E2651A">
        <w:rPr>
          <w:spacing w:val="4"/>
          <w:sz w:val="24"/>
          <w:szCs w:val="24"/>
          <w:lang w:val="en-US"/>
        </w:rPr>
        <w:t xml:space="preserve">their </w:t>
      </w:r>
      <w:r w:rsidRPr="00E2651A">
        <w:rPr>
          <w:spacing w:val="3"/>
          <w:sz w:val="24"/>
          <w:szCs w:val="24"/>
          <w:lang w:val="en-US"/>
        </w:rPr>
        <w:t xml:space="preserve">own </w:t>
      </w:r>
      <w:r w:rsidRPr="00E2651A">
        <w:rPr>
          <w:sz w:val="24"/>
          <w:szCs w:val="24"/>
          <w:lang w:val="en-US"/>
        </w:rPr>
        <w:t xml:space="preserve">security and for the handling of cargo. Three main types are used: </w:t>
      </w:r>
      <w:proofErr w:type="gramStart"/>
      <w:r w:rsidRPr="00E2651A">
        <w:rPr>
          <w:sz w:val="24"/>
          <w:szCs w:val="24"/>
          <w:lang w:val="en-US"/>
        </w:rPr>
        <w:t>chain  cable</w:t>
      </w:r>
      <w:proofErr w:type="gramEnd"/>
      <w:r w:rsidRPr="00E2651A">
        <w:rPr>
          <w:sz w:val="24"/>
          <w:szCs w:val="24"/>
          <w:lang w:val="en-US"/>
        </w:rPr>
        <w:t xml:space="preserve">, steel wires and rope cordage which may be of either natural </w:t>
      </w:r>
      <w:proofErr w:type="spellStart"/>
      <w:r w:rsidRPr="00E2651A">
        <w:rPr>
          <w:sz w:val="24"/>
          <w:szCs w:val="24"/>
          <w:lang w:val="en-US"/>
        </w:rPr>
        <w:t>fibre</w:t>
      </w:r>
      <w:proofErr w:type="spellEnd"/>
      <w:r w:rsidRPr="00E2651A">
        <w:rPr>
          <w:sz w:val="24"/>
          <w:szCs w:val="24"/>
          <w:lang w:val="en-US"/>
        </w:rPr>
        <w:t xml:space="preserve"> (e.g. </w:t>
      </w:r>
      <w:proofErr w:type="spellStart"/>
      <w:r w:rsidRPr="00E2651A">
        <w:rPr>
          <w:sz w:val="24"/>
          <w:szCs w:val="24"/>
          <w:lang w:val="en-US"/>
        </w:rPr>
        <w:t>manilla</w:t>
      </w:r>
      <w:proofErr w:type="spellEnd"/>
      <w:r w:rsidRPr="00E2651A">
        <w:rPr>
          <w:sz w:val="24"/>
          <w:szCs w:val="24"/>
          <w:lang w:val="en-US"/>
        </w:rPr>
        <w:t xml:space="preserve">, hemp, cotton or coir) or synthetic </w:t>
      </w:r>
      <w:proofErr w:type="spellStart"/>
      <w:r w:rsidRPr="00E2651A">
        <w:rPr>
          <w:sz w:val="24"/>
          <w:szCs w:val="24"/>
          <w:lang w:val="en-US"/>
        </w:rPr>
        <w:t>fibre</w:t>
      </w:r>
      <w:proofErr w:type="spellEnd"/>
      <w:r w:rsidRPr="00E2651A">
        <w:rPr>
          <w:sz w:val="24"/>
          <w:szCs w:val="24"/>
          <w:lang w:val="en-US"/>
        </w:rPr>
        <w:t xml:space="preserve"> (e.g. polypropylene - usually called "</w:t>
      </w:r>
      <w:proofErr w:type="spellStart"/>
      <w:r w:rsidRPr="00E2651A">
        <w:rPr>
          <w:sz w:val="24"/>
          <w:szCs w:val="24"/>
          <w:lang w:val="en-US"/>
        </w:rPr>
        <w:t>polyprop</w:t>
      </w:r>
      <w:proofErr w:type="spellEnd"/>
      <w:r w:rsidRPr="00E2651A">
        <w:rPr>
          <w:sz w:val="24"/>
          <w:szCs w:val="24"/>
          <w:lang w:val="en-US"/>
        </w:rPr>
        <w:t xml:space="preserve">" - nylon or </w:t>
      </w:r>
      <w:proofErr w:type="spellStart"/>
      <w:r w:rsidRPr="00E2651A">
        <w:rPr>
          <w:sz w:val="24"/>
          <w:szCs w:val="24"/>
          <w:lang w:val="en-US"/>
        </w:rPr>
        <w:t>terylene</w:t>
      </w:r>
      <w:proofErr w:type="spellEnd"/>
      <w:r w:rsidRPr="00E2651A">
        <w:rPr>
          <w:sz w:val="24"/>
          <w:szCs w:val="24"/>
          <w:lang w:val="en-US"/>
        </w:rPr>
        <w:t>), or a</w:t>
      </w:r>
      <w:r w:rsidRPr="00E2651A">
        <w:rPr>
          <w:spacing w:val="4"/>
          <w:sz w:val="24"/>
          <w:szCs w:val="24"/>
          <w:lang w:val="en-US"/>
        </w:rPr>
        <w:t xml:space="preserve"> </w:t>
      </w:r>
      <w:r w:rsidRPr="00E2651A">
        <w:rPr>
          <w:sz w:val="24"/>
          <w:szCs w:val="24"/>
          <w:lang w:val="en-US"/>
        </w:rPr>
        <w:t>mixture.</w:t>
      </w:r>
    </w:p>
    <w:p w:rsidR="003A409F" w:rsidRPr="00E2651A" w:rsidRDefault="003A409F" w:rsidP="003A409F">
      <w:pPr>
        <w:pStyle w:val="a5"/>
        <w:ind w:left="402" w:right="413" w:firstLine="575"/>
        <w:jc w:val="both"/>
        <w:rPr>
          <w:sz w:val="24"/>
          <w:szCs w:val="24"/>
          <w:lang w:val="en-US"/>
        </w:rPr>
      </w:pPr>
      <w:r w:rsidRPr="00E2651A">
        <w:rPr>
          <w:sz w:val="24"/>
          <w:szCs w:val="24"/>
          <w:lang w:val="en-US"/>
        </w:rPr>
        <w:t xml:space="preserve">Chain cable is made of links of forged iron or </w:t>
      </w:r>
      <w:proofErr w:type="gramStart"/>
      <w:r w:rsidRPr="00E2651A">
        <w:rPr>
          <w:sz w:val="24"/>
          <w:szCs w:val="24"/>
          <w:lang w:val="en-US"/>
        </w:rPr>
        <w:t>steel,</w:t>
      </w:r>
      <w:proofErr w:type="gramEnd"/>
      <w:r w:rsidRPr="00E2651A">
        <w:rPr>
          <w:sz w:val="24"/>
          <w:szCs w:val="24"/>
          <w:lang w:val="en-US"/>
        </w:rPr>
        <w:t xml:space="preserve"> the separate lengths of chain being joined together by special links called "shackles". Anchor cables are normally made up in 15 fathom (go-foot) length. Each of these lengths is also known as a "shackle".</w:t>
      </w:r>
    </w:p>
    <w:p w:rsidR="003A409F" w:rsidRPr="00E2651A" w:rsidRDefault="003A409F" w:rsidP="003A409F">
      <w:pPr>
        <w:pStyle w:val="a5"/>
        <w:ind w:left="411" w:right="424" w:firstLine="561"/>
        <w:jc w:val="both"/>
        <w:rPr>
          <w:sz w:val="24"/>
          <w:szCs w:val="24"/>
          <w:lang w:val="en-US"/>
        </w:rPr>
      </w:pPr>
      <w:r w:rsidRPr="00E2651A">
        <w:rPr>
          <w:sz w:val="24"/>
          <w:szCs w:val="24"/>
          <w:lang w:val="en-US"/>
        </w:rPr>
        <w:t xml:space="preserve">Robe is made of </w:t>
      </w:r>
      <w:proofErr w:type="spellStart"/>
      <w:r w:rsidRPr="00E2651A">
        <w:rPr>
          <w:sz w:val="24"/>
          <w:szCs w:val="24"/>
          <w:lang w:val="en-US"/>
        </w:rPr>
        <w:t>fibre</w:t>
      </w:r>
      <w:proofErr w:type="spellEnd"/>
      <w:r w:rsidRPr="00E2651A">
        <w:rPr>
          <w:sz w:val="24"/>
          <w:szCs w:val="24"/>
          <w:lang w:val="en-US"/>
        </w:rPr>
        <w:t xml:space="preserve"> or strands, twisted into different lays. Lays commonly found include hawser-laid, shroud-laid, cable-laid and braided.</w:t>
      </w:r>
    </w:p>
    <w:p w:rsidR="003A409F" w:rsidRDefault="003A409F" w:rsidP="003A409F">
      <w:pPr>
        <w:pStyle w:val="a5"/>
        <w:spacing w:line="318" w:lineRule="exact"/>
        <w:ind w:left="978"/>
        <w:rPr>
          <w:sz w:val="24"/>
          <w:szCs w:val="24"/>
          <w:lang w:val="en-US"/>
        </w:rPr>
      </w:pPr>
      <w:r w:rsidRPr="00E2651A">
        <w:rPr>
          <w:sz w:val="24"/>
          <w:szCs w:val="24"/>
          <w:lang w:val="en-US"/>
        </w:rPr>
        <w:t>Different lays are used for wire rope.</w:t>
      </w:r>
    </w:p>
    <w:p w:rsidR="003A409F" w:rsidRPr="00E2651A" w:rsidRDefault="003A409F" w:rsidP="003A409F">
      <w:pPr>
        <w:pStyle w:val="a4"/>
        <w:widowControl w:val="0"/>
        <w:numPr>
          <w:ilvl w:val="0"/>
          <w:numId w:val="15"/>
        </w:numPr>
        <w:tabs>
          <w:tab w:val="left" w:pos="1718"/>
        </w:tabs>
        <w:autoSpaceDE w:val="0"/>
        <w:autoSpaceDN w:val="0"/>
        <w:spacing w:before="149" w:line="321" w:lineRule="exact"/>
        <w:contextualSpacing w:val="0"/>
        <w:rPr>
          <w:lang w:val="en-US"/>
        </w:rPr>
      </w:pPr>
      <w:r w:rsidRPr="00E2651A">
        <w:rPr>
          <w:lang w:val="en-US"/>
        </w:rPr>
        <w:t>What is chain cable made</w:t>
      </w:r>
      <w:r w:rsidRPr="00E2651A">
        <w:rPr>
          <w:spacing w:val="-1"/>
          <w:lang w:val="en-US"/>
        </w:rPr>
        <w:t xml:space="preserve"> </w:t>
      </w:r>
      <w:r w:rsidRPr="00E2651A">
        <w:rPr>
          <w:lang w:val="en-US"/>
        </w:rPr>
        <w:t>of?</w:t>
      </w:r>
    </w:p>
    <w:p w:rsidR="003A409F" w:rsidRPr="00E2651A" w:rsidRDefault="003A409F" w:rsidP="003A409F">
      <w:pPr>
        <w:pStyle w:val="a4"/>
        <w:widowControl w:val="0"/>
        <w:numPr>
          <w:ilvl w:val="0"/>
          <w:numId w:val="15"/>
        </w:numPr>
        <w:tabs>
          <w:tab w:val="left" w:pos="1775"/>
        </w:tabs>
        <w:autoSpaceDE w:val="0"/>
        <w:autoSpaceDN w:val="0"/>
        <w:spacing w:before="4" w:line="235" w:lineRule="auto"/>
        <w:ind w:right="959"/>
        <w:contextualSpacing w:val="0"/>
        <w:rPr>
          <w:lang w:val="en-US"/>
        </w:rPr>
      </w:pPr>
      <w:r w:rsidRPr="00E2651A">
        <w:rPr>
          <w:lang w:val="en-US"/>
        </w:rPr>
        <w:t>What do the ships need for their own security and for the handling cargo?</w:t>
      </w:r>
    </w:p>
    <w:p w:rsidR="003A409F" w:rsidRPr="00E2651A" w:rsidRDefault="003A409F" w:rsidP="003A409F">
      <w:pPr>
        <w:pStyle w:val="a4"/>
        <w:widowControl w:val="0"/>
        <w:numPr>
          <w:ilvl w:val="0"/>
          <w:numId w:val="15"/>
        </w:numPr>
        <w:tabs>
          <w:tab w:val="left" w:pos="1775"/>
        </w:tabs>
        <w:autoSpaceDE w:val="0"/>
        <w:autoSpaceDN w:val="0"/>
        <w:spacing w:line="319" w:lineRule="exact"/>
        <w:contextualSpacing w:val="0"/>
      </w:pPr>
      <w:proofErr w:type="spellStart"/>
      <w:r w:rsidRPr="00E2651A">
        <w:t>What</w:t>
      </w:r>
      <w:proofErr w:type="spellEnd"/>
      <w:r w:rsidRPr="00E2651A">
        <w:t xml:space="preserve"> </w:t>
      </w:r>
      <w:proofErr w:type="spellStart"/>
      <w:r w:rsidRPr="00E2651A">
        <w:t>is</w:t>
      </w:r>
      <w:proofErr w:type="spellEnd"/>
      <w:r w:rsidRPr="00E2651A">
        <w:t xml:space="preserve"> "a</w:t>
      </w:r>
      <w:r w:rsidRPr="00E2651A">
        <w:rPr>
          <w:spacing w:val="-2"/>
        </w:rPr>
        <w:t xml:space="preserve"> </w:t>
      </w:r>
      <w:proofErr w:type="spellStart"/>
      <w:r w:rsidRPr="00E2651A">
        <w:t>shackle</w:t>
      </w:r>
      <w:proofErr w:type="spellEnd"/>
      <w:r w:rsidRPr="00E2651A">
        <w:t>"?</w:t>
      </w:r>
    </w:p>
    <w:p w:rsidR="003A409F" w:rsidRPr="00E2651A" w:rsidRDefault="003A409F" w:rsidP="003A409F">
      <w:pPr>
        <w:pStyle w:val="a4"/>
        <w:widowControl w:val="0"/>
        <w:numPr>
          <w:ilvl w:val="0"/>
          <w:numId w:val="15"/>
        </w:numPr>
        <w:tabs>
          <w:tab w:val="left" w:pos="1775"/>
        </w:tabs>
        <w:autoSpaceDE w:val="0"/>
        <w:autoSpaceDN w:val="0"/>
        <w:spacing w:line="322" w:lineRule="exact"/>
        <w:contextualSpacing w:val="0"/>
        <w:rPr>
          <w:lang w:val="en-US"/>
        </w:rPr>
      </w:pPr>
      <w:r w:rsidRPr="00E2651A">
        <w:rPr>
          <w:lang w:val="en-US"/>
        </w:rPr>
        <w:t>What is rope made</w:t>
      </w:r>
      <w:r w:rsidRPr="00E2651A">
        <w:rPr>
          <w:spacing w:val="1"/>
          <w:lang w:val="en-US"/>
        </w:rPr>
        <w:t xml:space="preserve"> </w:t>
      </w:r>
      <w:r w:rsidRPr="00E2651A">
        <w:rPr>
          <w:lang w:val="en-US"/>
        </w:rPr>
        <w:t>of?</w:t>
      </w:r>
    </w:p>
    <w:p w:rsidR="003A409F" w:rsidRDefault="003A409F" w:rsidP="003A409F">
      <w:pPr>
        <w:pStyle w:val="a4"/>
        <w:widowControl w:val="0"/>
        <w:numPr>
          <w:ilvl w:val="0"/>
          <w:numId w:val="15"/>
        </w:numPr>
        <w:tabs>
          <w:tab w:val="left" w:pos="1775"/>
        </w:tabs>
        <w:autoSpaceDE w:val="0"/>
        <w:autoSpaceDN w:val="0"/>
        <w:contextualSpacing w:val="0"/>
      </w:pPr>
      <w:proofErr w:type="spellStart"/>
      <w:r w:rsidRPr="00E2651A">
        <w:t>What</w:t>
      </w:r>
      <w:proofErr w:type="spellEnd"/>
      <w:r w:rsidRPr="00E2651A">
        <w:t xml:space="preserve"> </w:t>
      </w:r>
      <w:proofErr w:type="spellStart"/>
      <w:r w:rsidRPr="00E2651A">
        <w:t>do</w:t>
      </w:r>
      <w:proofErr w:type="spellEnd"/>
      <w:r w:rsidRPr="00E2651A">
        <w:t xml:space="preserve"> </w:t>
      </w:r>
      <w:proofErr w:type="spellStart"/>
      <w:r w:rsidRPr="00E2651A">
        <w:t>lays</w:t>
      </w:r>
      <w:proofErr w:type="spellEnd"/>
      <w:r w:rsidRPr="00E2651A">
        <w:rPr>
          <w:spacing w:val="-14"/>
        </w:rPr>
        <w:t xml:space="preserve"> </w:t>
      </w:r>
      <w:proofErr w:type="spellStart"/>
      <w:r w:rsidRPr="00E2651A">
        <w:t>include</w:t>
      </w:r>
      <w:proofErr w:type="spellEnd"/>
      <w:r w:rsidRPr="00E2651A">
        <w:t>?</w:t>
      </w:r>
    </w:p>
    <w:p w:rsidR="003A409F" w:rsidRPr="00E2651A" w:rsidRDefault="003A409F" w:rsidP="003A409F">
      <w:pPr>
        <w:pStyle w:val="a4"/>
        <w:widowControl w:val="0"/>
        <w:tabs>
          <w:tab w:val="left" w:pos="1775"/>
        </w:tabs>
        <w:autoSpaceDE w:val="0"/>
        <w:autoSpaceDN w:val="0"/>
        <w:ind w:left="1774"/>
        <w:contextualSpacing w:val="0"/>
      </w:pPr>
    </w:p>
    <w:p w:rsidR="003A409F" w:rsidRDefault="003A409F" w:rsidP="003A409F">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questions of all types to the underlined</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 from the text.</w:t>
      </w:r>
    </w:p>
    <w:p w:rsidR="003A409F" w:rsidRPr="00746144" w:rsidRDefault="003A409F" w:rsidP="003A409F">
      <w:pPr>
        <w:rPr>
          <w:lang w:val="en-US"/>
        </w:rPr>
      </w:pPr>
    </w:p>
    <w:p w:rsidR="003A409F" w:rsidRDefault="003A409F" w:rsidP="003A409F">
      <w:pPr>
        <w:rPr>
          <w:b/>
          <w:i/>
          <w:lang w:val="en-US"/>
        </w:rPr>
      </w:pPr>
      <w:r w:rsidRPr="00746144">
        <w:rPr>
          <w:b/>
          <w:i/>
          <w:lang w:val="en-US"/>
        </w:rPr>
        <w:t xml:space="preserve">      4.</w:t>
      </w:r>
      <w:r>
        <w:rPr>
          <w:b/>
          <w:i/>
          <w:lang w:val="en-US"/>
        </w:rPr>
        <w:t xml:space="preserve"> Fulfil grammar task.</w:t>
      </w:r>
    </w:p>
    <w:p w:rsidR="003A409F" w:rsidRPr="00140E0B" w:rsidRDefault="003A409F" w:rsidP="003A409F">
      <w:pPr>
        <w:autoSpaceDE w:val="0"/>
        <w:autoSpaceDN w:val="0"/>
        <w:adjustRightInd w:val="0"/>
        <w:rPr>
          <w:b/>
          <w:i/>
          <w:lang w:val="en-US" w:eastAsia="uk-UA"/>
        </w:rPr>
      </w:pPr>
    </w:p>
    <w:p w:rsidR="003A409F" w:rsidRPr="00140E0B" w:rsidRDefault="003A409F" w:rsidP="003A409F">
      <w:pPr>
        <w:rPr>
          <w:lang w:val="en-US"/>
        </w:rPr>
      </w:pPr>
    </w:p>
    <w:p w:rsidR="003A409F" w:rsidRPr="002E4C69" w:rsidRDefault="003A409F" w:rsidP="003A409F">
      <w:pPr>
        <w:pStyle w:val="a4"/>
        <w:rPr>
          <w:b/>
          <w:i/>
          <w:lang w:val="uk-UA"/>
        </w:rPr>
      </w:pPr>
    </w:p>
    <w:p w:rsidR="003A409F" w:rsidRDefault="003A409F" w:rsidP="003A409F">
      <w:pPr>
        <w:pStyle w:val="Style5"/>
        <w:widowControl/>
        <w:spacing w:before="29" w:line="240" w:lineRule="auto"/>
        <w:jc w:val="left"/>
        <w:outlineLvl w:val="0"/>
        <w:rPr>
          <w:rStyle w:val="FontStyle27"/>
          <w:lang w:val="uk-UA" w:eastAsia="en-US"/>
        </w:rPr>
      </w:pPr>
    </w:p>
    <w:p w:rsidR="003A409F" w:rsidRDefault="003A409F" w:rsidP="003A409F">
      <w:pPr>
        <w:rPr>
          <w:lang w:val="en-US"/>
        </w:rPr>
      </w:pPr>
      <w:r w:rsidRPr="00072A1B">
        <w:rPr>
          <w:noProof/>
        </w:rPr>
        <w:lastRenderedPageBreak/>
        <w:drawing>
          <wp:inline distT="0" distB="0" distL="0" distR="0" wp14:anchorId="2F901B4D" wp14:editId="46743642">
            <wp:extent cx="5751320" cy="2895600"/>
            <wp:effectExtent l="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70339" cy="2905176"/>
                    </a:xfrm>
                    <a:prstGeom prst="rect">
                      <a:avLst/>
                    </a:prstGeom>
                    <a:noFill/>
                    <a:ln>
                      <a:noFill/>
                    </a:ln>
                  </pic:spPr>
                </pic:pic>
              </a:graphicData>
            </a:graphic>
          </wp:inline>
        </w:drawing>
      </w:r>
    </w:p>
    <w:p w:rsidR="003A409F" w:rsidRPr="000B462F" w:rsidRDefault="003A409F" w:rsidP="003A409F">
      <w:pPr>
        <w:rPr>
          <w:b/>
          <w:i/>
          <w:lang w:val="en-US"/>
        </w:rPr>
      </w:pPr>
      <w:r w:rsidRPr="000B462F">
        <w:rPr>
          <w:b/>
          <w:i/>
          <w:lang w:val="en-US"/>
        </w:rPr>
        <w:t xml:space="preserve">5. </w:t>
      </w:r>
      <w:r>
        <w:rPr>
          <w:b/>
          <w:i/>
          <w:lang w:val="en-US"/>
        </w:rPr>
        <w:t xml:space="preserve"> Read the letter</w:t>
      </w:r>
      <w:r w:rsidRPr="000B462F">
        <w:rPr>
          <w:b/>
          <w:i/>
          <w:lang w:val="en-US"/>
        </w:rPr>
        <w:t xml:space="preserve"> and answer the question</w:t>
      </w:r>
      <w:r>
        <w:rPr>
          <w:b/>
          <w:i/>
          <w:lang w:val="en-US"/>
        </w:rPr>
        <w:t>s</w:t>
      </w:r>
      <w:r w:rsidRPr="000B462F">
        <w:rPr>
          <w:b/>
          <w:i/>
          <w:lang w:val="en-US"/>
        </w:rPr>
        <w:t>:</w:t>
      </w:r>
    </w:p>
    <w:p w:rsidR="003A409F" w:rsidRDefault="003A409F" w:rsidP="003A409F">
      <w:pPr>
        <w:rPr>
          <w:lang w:val="en-US"/>
        </w:rPr>
      </w:pPr>
      <w:r w:rsidRPr="00750956">
        <w:rPr>
          <w:noProof/>
        </w:rPr>
        <w:drawing>
          <wp:inline distT="0" distB="0" distL="0" distR="0" wp14:anchorId="5DD1C831" wp14:editId="53F9F044">
            <wp:extent cx="4817110" cy="4783640"/>
            <wp:effectExtent l="0" t="0" r="254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23883" cy="4790365"/>
                    </a:xfrm>
                    <a:prstGeom prst="rect">
                      <a:avLst/>
                    </a:prstGeom>
                    <a:noFill/>
                    <a:ln>
                      <a:noFill/>
                    </a:ln>
                  </pic:spPr>
                </pic:pic>
              </a:graphicData>
            </a:graphic>
          </wp:inline>
        </w:drawing>
      </w:r>
    </w:p>
    <w:p w:rsidR="003A409F" w:rsidRDefault="003A409F" w:rsidP="003A409F">
      <w:pPr>
        <w:rPr>
          <w:lang w:val="en-US"/>
        </w:rPr>
      </w:pPr>
      <w:r>
        <w:rPr>
          <w:lang w:val="en-US"/>
        </w:rPr>
        <w:t>1) Where and when was letter written?</w:t>
      </w:r>
    </w:p>
    <w:p w:rsidR="003A409F" w:rsidRDefault="003A409F" w:rsidP="003A409F">
      <w:pPr>
        <w:rPr>
          <w:lang w:val="en-US"/>
        </w:rPr>
      </w:pPr>
      <w:r>
        <w:rPr>
          <w:lang w:val="en-US"/>
        </w:rPr>
        <w:t>2) Who was the letter written to?</w:t>
      </w:r>
    </w:p>
    <w:p w:rsidR="003A409F" w:rsidRDefault="003A409F" w:rsidP="003A409F">
      <w:pPr>
        <w:rPr>
          <w:lang w:val="en-US"/>
        </w:rPr>
      </w:pPr>
      <w:r>
        <w:rPr>
          <w:lang w:val="en-US"/>
        </w:rPr>
        <w:t xml:space="preserve">3) What happened to the </w:t>
      </w:r>
      <w:proofErr w:type="spellStart"/>
      <w:r>
        <w:rPr>
          <w:lang w:val="en-US"/>
        </w:rPr>
        <w:t>fireline</w:t>
      </w:r>
      <w:proofErr w:type="spellEnd"/>
      <w:r>
        <w:rPr>
          <w:lang w:val="en-US"/>
        </w:rPr>
        <w:t xml:space="preserve"> piping of that ship and what should the repairers do with it?</w:t>
      </w:r>
    </w:p>
    <w:p w:rsidR="003A409F" w:rsidRDefault="003A409F" w:rsidP="003A409F">
      <w:pPr>
        <w:rPr>
          <w:lang w:val="en-US"/>
        </w:rPr>
      </w:pPr>
      <w:r>
        <w:rPr>
          <w:lang w:val="en-US"/>
        </w:rPr>
        <w:t>4) On what conditions should the work under items 1-5 be done?</w:t>
      </w:r>
    </w:p>
    <w:p w:rsidR="003A409F" w:rsidRPr="00DC13B8" w:rsidRDefault="003A409F" w:rsidP="003A409F">
      <w:pPr>
        <w:rPr>
          <w:lang w:val="en-US"/>
        </w:rPr>
      </w:pPr>
    </w:p>
    <w:p w:rsidR="003A409F" w:rsidRDefault="003A409F" w:rsidP="003A409F">
      <w:pPr>
        <w:rPr>
          <w:lang w:val="en-US"/>
        </w:rPr>
      </w:pPr>
    </w:p>
    <w:p w:rsidR="00DA6728" w:rsidRDefault="00DA6728" w:rsidP="00A53CB9">
      <w:pPr>
        <w:rPr>
          <w:lang w:val="uk-UA"/>
        </w:rPr>
      </w:pPr>
    </w:p>
    <w:p w:rsidR="003A409F" w:rsidRPr="006A76F9" w:rsidRDefault="003A409F" w:rsidP="003A409F">
      <w:pPr>
        <w:pStyle w:val="a3"/>
        <w:rPr>
          <w:b w:val="0"/>
          <w:sz w:val="24"/>
          <w:szCs w:val="24"/>
        </w:rPr>
      </w:pPr>
      <w:r w:rsidRPr="006A76F9">
        <w:rPr>
          <w:b w:val="0"/>
          <w:sz w:val="24"/>
          <w:szCs w:val="24"/>
        </w:rPr>
        <w:lastRenderedPageBreak/>
        <w:t>МІНІСТЕРСТВО ОСВІТИ І НАУКИ УКРАЇНИ</w:t>
      </w:r>
    </w:p>
    <w:p w:rsidR="003A409F" w:rsidRPr="006A76F9" w:rsidRDefault="003A409F" w:rsidP="003A409F">
      <w:pPr>
        <w:jc w:val="center"/>
        <w:rPr>
          <w:caps/>
        </w:rPr>
      </w:pPr>
      <w:r w:rsidRPr="006A76F9">
        <w:rPr>
          <w:caps/>
        </w:rPr>
        <w:t>Державний університет інфраструктури та технологій</w:t>
      </w:r>
    </w:p>
    <w:p w:rsidR="003A409F" w:rsidRDefault="003A409F" w:rsidP="003A409F">
      <w:pPr>
        <w:jc w:val="center"/>
        <w:rPr>
          <w:u w:val="single"/>
        </w:rPr>
      </w:pPr>
      <w:r w:rsidRPr="006A76F9">
        <w:rPr>
          <w:u w:val="single"/>
        </w:rPr>
        <w:t>ДУНАЙСЬКИЙ ФАКУЛЬТЕТ МОРСЬКОГО ТА РІЧКОВОГО ТРАНСПОРТУ</w:t>
      </w:r>
    </w:p>
    <w:p w:rsidR="003A409F" w:rsidRPr="006A76F9" w:rsidRDefault="003A409F" w:rsidP="003A409F">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3A409F" w:rsidRPr="006A76F9" w:rsidRDefault="003A409F" w:rsidP="003A409F">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3A409F" w:rsidRPr="002666EC" w:rsidRDefault="003A409F" w:rsidP="003A409F">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3A409F" w:rsidRPr="00040FBC" w:rsidRDefault="003A409F" w:rsidP="003A409F">
      <w:pPr>
        <w:pStyle w:val="Style5"/>
        <w:widowControl/>
        <w:spacing w:line="240" w:lineRule="exact"/>
        <w:jc w:val="left"/>
        <w:rPr>
          <w:lang w:val="uk-UA"/>
        </w:rPr>
      </w:pPr>
    </w:p>
    <w:p w:rsidR="003A409F" w:rsidRDefault="003A409F" w:rsidP="003A409F">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Pr>
          <w:rStyle w:val="FontStyle27"/>
          <w:lang w:val="uk-UA" w:eastAsia="en-US"/>
        </w:rPr>
        <w:t>7</w:t>
      </w:r>
    </w:p>
    <w:p w:rsidR="003A409F" w:rsidRPr="003A409F" w:rsidRDefault="003A409F" w:rsidP="003A409F">
      <w:pPr>
        <w:pStyle w:val="a4"/>
        <w:numPr>
          <w:ilvl w:val="0"/>
          <w:numId w:val="16"/>
        </w:numPr>
        <w:rPr>
          <w:b/>
          <w:i/>
          <w:lang w:val="uk-UA"/>
        </w:rPr>
      </w:pPr>
      <w:r>
        <w:rPr>
          <w:b/>
          <w:i/>
          <w:lang w:val="en-US"/>
        </w:rPr>
        <w:t>Translate the following sentences:</w:t>
      </w:r>
    </w:p>
    <w:p w:rsidR="003A409F" w:rsidRPr="003A409F" w:rsidRDefault="003A409F" w:rsidP="003A409F">
      <w:pPr>
        <w:pStyle w:val="a4"/>
        <w:rPr>
          <w:b/>
          <w:i/>
          <w:lang w:val="uk-UA"/>
        </w:rPr>
      </w:pPr>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3A409F" w:rsidRPr="003A409F" w:rsidTr="00B44326">
        <w:tblPrEx>
          <w:tblCellMar>
            <w:top w:w="0" w:type="dxa"/>
            <w:bottom w:w="0" w:type="dxa"/>
          </w:tblCellMar>
        </w:tblPrEx>
        <w:trPr>
          <w:cantSplit/>
        </w:trPr>
        <w:tc>
          <w:tcPr>
            <w:tcW w:w="5426" w:type="dxa"/>
          </w:tcPr>
          <w:p w:rsidR="003A409F" w:rsidRPr="003A409F" w:rsidRDefault="003A409F" w:rsidP="00B44326">
            <w:pPr>
              <w:autoSpaceDE w:val="0"/>
              <w:autoSpaceDN w:val="0"/>
              <w:adjustRightInd w:val="0"/>
              <w:rPr>
                <w:color w:val="000000"/>
                <w:szCs w:val="16"/>
                <w:lang w:val="en-US"/>
              </w:rPr>
            </w:pPr>
            <w:r w:rsidRPr="003A409F">
              <w:rPr>
                <w:color w:val="000000"/>
                <w:szCs w:val="16"/>
                <w:lang w:val="en-US"/>
              </w:rPr>
              <w:t>1. All materials and items used for the repair and/or refitting of the vessel comply fully with... Register of Shipping Requirements in respect of their technical characteristics, and their installation and assembly are to procure normal operational conditions of the vessel.</w:t>
            </w:r>
          </w:p>
        </w:tc>
      </w:tr>
      <w:tr w:rsidR="003A409F" w:rsidRPr="003A409F" w:rsidTr="00B44326">
        <w:tblPrEx>
          <w:tblCellMar>
            <w:top w:w="0" w:type="dxa"/>
            <w:bottom w:w="0" w:type="dxa"/>
          </w:tblCellMar>
        </w:tblPrEx>
        <w:trPr>
          <w:cantSplit/>
        </w:trPr>
        <w:tc>
          <w:tcPr>
            <w:tcW w:w="5426" w:type="dxa"/>
          </w:tcPr>
          <w:p w:rsidR="003A409F" w:rsidRPr="003A409F" w:rsidRDefault="003A409F" w:rsidP="00B44326">
            <w:pPr>
              <w:autoSpaceDE w:val="0"/>
              <w:autoSpaceDN w:val="0"/>
              <w:adjustRightInd w:val="0"/>
              <w:rPr>
                <w:color w:val="000000"/>
                <w:szCs w:val="16"/>
                <w:lang w:val="en-US"/>
              </w:rPr>
            </w:pPr>
            <w:r>
              <w:rPr>
                <w:color w:val="000000"/>
                <w:szCs w:val="16"/>
                <w:lang w:val="en-US"/>
              </w:rPr>
              <w:t>2</w:t>
            </w:r>
            <w:r w:rsidRPr="003A409F">
              <w:rPr>
                <w:color w:val="000000"/>
                <w:szCs w:val="16"/>
                <w:lang w:val="en-US"/>
              </w:rPr>
              <w:t>. The contractor is liable for all defects and deficiencies which may arise due to poor workmanship, defective machinery and equipment, newly installed, incorrect installation or use of defective materials up to the limit of  liability specified in the Contract.</w:t>
            </w:r>
          </w:p>
        </w:tc>
      </w:tr>
    </w:tbl>
    <w:p w:rsidR="003A409F" w:rsidRDefault="003A409F" w:rsidP="00A53CB9">
      <w:pPr>
        <w:rPr>
          <w:lang w:val="uk-UA"/>
        </w:rPr>
      </w:pPr>
    </w:p>
    <w:p w:rsidR="003A409F" w:rsidRDefault="003A409F" w:rsidP="003A409F">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3A409F" w:rsidRPr="00DC13B8" w:rsidRDefault="003A409F" w:rsidP="003A409F">
      <w:pPr>
        <w:rPr>
          <w:lang w:val="en-US"/>
        </w:rPr>
      </w:pPr>
    </w:p>
    <w:p w:rsidR="003A409F" w:rsidRPr="00DC13B8" w:rsidRDefault="003A409F" w:rsidP="003A409F">
      <w:pPr>
        <w:pStyle w:val="a5"/>
        <w:ind w:left="406" w:right="421" w:firstLine="571"/>
        <w:jc w:val="both"/>
        <w:rPr>
          <w:sz w:val="24"/>
          <w:szCs w:val="24"/>
          <w:lang w:val="en-US"/>
        </w:rPr>
      </w:pPr>
      <w:r w:rsidRPr="00DC13B8">
        <w:rPr>
          <w:spacing w:val="2"/>
          <w:sz w:val="24"/>
          <w:szCs w:val="24"/>
          <w:lang w:val="en-US"/>
        </w:rPr>
        <w:t xml:space="preserve">The main </w:t>
      </w:r>
      <w:r w:rsidRPr="00DC13B8">
        <w:rPr>
          <w:spacing w:val="3"/>
          <w:sz w:val="24"/>
          <w:szCs w:val="24"/>
          <w:lang w:val="en-US"/>
        </w:rPr>
        <w:t xml:space="preserve">propulsion comprises </w:t>
      </w:r>
      <w:r w:rsidRPr="00DC13B8">
        <w:rPr>
          <w:sz w:val="24"/>
          <w:szCs w:val="24"/>
          <w:lang w:val="en-US"/>
        </w:rPr>
        <w:t xml:space="preserve">two </w:t>
      </w:r>
      <w:r w:rsidRPr="00DC13B8">
        <w:rPr>
          <w:spacing w:val="3"/>
          <w:sz w:val="24"/>
          <w:szCs w:val="24"/>
          <w:lang w:val="en-US"/>
        </w:rPr>
        <w:t xml:space="preserve">sets </w:t>
      </w:r>
      <w:r w:rsidRPr="00DC13B8">
        <w:rPr>
          <w:spacing w:val="2"/>
          <w:sz w:val="24"/>
          <w:szCs w:val="24"/>
          <w:lang w:val="en-US"/>
        </w:rPr>
        <w:t xml:space="preserve">of </w:t>
      </w:r>
      <w:proofErr w:type="spellStart"/>
      <w:r w:rsidRPr="00DC13B8">
        <w:rPr>
          <w:spacing w:val="3"/>
          <w:sz w:val="24"/>
          <w:szCs w:val="24"/>
          <w:lang w:val="en-US"/>
        </w:rPr>
        <w:t>Lindholmenbuilt</w:t>
      </w:r>
      <w:proofErr w:type="spellEnd"/>
      <w:r w:rsidRPr="00DC13B8">
        <w:rPr>
          <w:spacing w:val="3"/>
          <w:sz w:val="24"/>
          <w:szCs w:val="24"/>
          <w:lang w:val="en-US"/>
        </w:rPr>
        <w:t xml:space="preserve"> </w:t>
      </w:r>
      <w:proofErr w:type="spellStart"/>
      <w:r w:rsidRPr="00DC13B8">
        <w:rPr>
          <w:spacing w:val="3"/>
          <w:sz w:val="24"/>
          <w:szCs w:val="24"/>
          <w:lang w:val="en-US"/>
        </w:rPr>
        <w:t>Pielstick</w:t>
      </w:r>
      <w:proofErr w:type="spellEnd"/>
      <w:r w:rsidRPr="00DC13B8">
        <w:rPr>
          <w:spacing w:val="3"/>
          <w:sz w:val="24"/>
          <w:szCs w:val="24"/>
          <w:lang w:val="en-US"/>
        </w:rPr>
        <w:t xml:space="preserve"> Diesel </w:t>
      </w:r>
      <w:r w:rsidRPr="00DC13B8">
        <w:rPr>
          <w:sz w:val="24"/>
          <w:szCs w:val="24"/>
          <w:lang w:val="en-US"/>
        </w:rPr>
        <w:t xml:space="preserve">engines type 18PC 2.5V each with an output of 1 1.700 </w:t>
      </w:r>
      <w:proofErr w:type="spellStart"/>
      <w:r w:rsidRPr="00DC13B8">
        <w:rPr>
          <w:sz w:val="24"/>
          <w:szCs w:val="24"/>
          <w:lang w:val="en-US"/>
        </w:rPr>
        <w:t>bhp</w:t>
      </w:r>
      <w:proofErr w:type="spellEnd"/>
      <w:r w:rsidRPr="00DC13B8">
        <w:rPr>
          <w:sz w:val="24"/>
          <w:szCs w:val="24"/>
          <w:lang w:val="en-US"/>
        </w:rPr>
        <w:t xml:space="preserve"> at 520 rev/min. The NCR at 90% </w:t>
      </w:r>
      <w:proofErr w:type="spellStart"/>
      <w:r w:rsidRPr="00DC13B8">
        <w:rPr>
          <w:sz w:val="24"/>
          <w:szCs w:val="24"/>
          <w:lang w:val="en-US"/>
        </w:rPr>
        <w:t>mcr</w:t>
      </w:r>
      <w:proofErr w:type="spellEnd"/>
      <w:r w:rsidRPr="00DC13B8">
        <w:rPr>
          <w:sz w:val="24"/>
          <w:szCs w:val="24"/>
          <w:lang w:val="en-US"/>
        </w:rPr>
        <w:t xml:space="preserve"> is 11.530 </w:t>
      </w:r>
      <w:proofErr w:type="spellStart"/>
      <w:r w:rsidRPr="00DC13B8">
        <w:rPr>
          <w:sz w:val="24"/>
          <w:szCs w:val="24"/>
          <w:lang w:val="en-US"/>
        </w:rPr>
        <w:t>bhp</w:t>
      </w:r>
      <w:proofErr w:type="spellEnd"/>
      <w:r w:rsidRPr="00DC13B8">
        <w:rPr>
          <w:sz w:val="24"/>
          <w:szCs w:val="24"/>
          <w:lang w:val="en-US"/>
        </w:rPr>
        <w:t xml:space="preserve"> at 500 rev/min. The trial speed </w:t>
      </w:r>
      <w:proofErr w:type="gramStart"/>
      <w:r w:rsidRPr="00DC13B8">
        <w:rPr>
          <w:sz w:val="24"/>
          <w:szCs w:val="24"/>
          <w:lang w:val="en-US"/>
        </w:rPr>
        <w:t>at  90</w:t>
      </w:r>
      <w:proofErr w:type="gramEnd"/>
      <w:r w:rsidRPr="00DC13B8">
        <w:rPr>
          <w:sz w:val="24"/>
          <w:szCs w:val="24"/>
          <w:lang w:val="en-US"/>
        </w:rPr>
        <w:t xml:space="preserve"> % </w:t>
      </w:r>
      <w:proofErr w:type="spellStart"/>
      <w:r w:rsidRPr="00DC13B8">
        <w:rPr>
          <w:sz w:val="24"/>
          <w:szCs w:val="24"/>
          <w:lang w:val="en-US"/>
        </w:rPr>
        <w:t>mcr</w:t>
      </w:r>
      <w:proofErr w:type="spellEnd"/>
      <w:r w:rsidRPr="00DC13B8">
        <w:rPr>
          <w:sz w:val="24"/>
          <w:szCs w:val="24"/>
          <w:lang w:val="en-US"/>
        </w:rPr>
        <w:t xml:space="preserve">  is approximately 19.2 knots and the speed with the ship fully laden at 90% </w:t>
      </w:r>
      <w:proofErr w:type="spellStart"/>
      <w:r w:rsidRPr="00DC13B8">
        <w:rPr>
          <w:sz w:val="24"/>
          <w:szCs w:val="24"/>
          <w:lang w:val="en-US"/>
        </w:rPr>
        <w:t>mcr</w:t>
      </w:r>
      <w:proofErr w:type="spellEnd"/>
      <w:r w:rsidRPr="00DC13B8">
        <w:rPr>
          <w:sz w:val="24"/>
          <w:szCs w:val="24"/>
          <w:lang w:val="en-US"/>
        </w:rPr>
        <w:t>, 15% sea margin, being about 19 knots. The fuel consumption is 148 gm/</w:t>
      </w:r>
      <w:proofErr w:type="spellStart"/>
      <w:r w:rsidRPr="00DC13B8">
        <w:rPr>
          <w:sz w:val="24"/>
          <w:szCs w:val="24"/>
          <w:lang w:val="en-US"/>
        </w:rPr>
        <w:t>hp</w:t>
      </w:r>
      <w:proofErr w:type="spellEnd"/>
      <w:r w:rsidRPr="00DC13B8">
        <w:rPr>
          <w:sz w:val="24"/>
          <w:szCs w:val="24"/>
          <w:lang w:val="en-US"/>
        </w:rPr>
        <w:t xml:space="preserve"> plus 5% when burning fuel with a lower calorific value of 10.100 kcal/kg. The main engine</w:t>
      </w:r>
      <w:r w:rsidRPr="00DC13B8">
        <w:rPr>
          <w:spacing w:val="25"/>
          <w:sz w:val="24"/>
          <w:szCs w:val="24"/>
          <w:lang w:val="en-US"/>
        </w:rPr>
        <w:t xml:space="preserve"> </w:t>
      </w:r>
      <w:r w:rsidRPr="00DC13B8">
        <w:rPr>
          <w:sz w:val="24"/>
          <w:szCs w:val="24"/>
          <w:lang w:val="en-US"/>
        </w:rPr>
        <w:t>is</w:t>
      </w:r>
      <w:r w:rsidRPr="00DC13B8">
        <w:rPr>
          <w:spacing w:val="27"/>
          <w:sz w:val="24"/>
          <w:szCs w:val="24"/>
          <w:lang w:val="en-US"/>
        </w:rPr>
        <w:t xml:space="preserve"> </w:t>
      </w:r>
      <w:r w:rsidRPr="00DC13B8">
        <w:rPr>
          <w:sz w:val="24"/>
          <w:szCs w:val="24"/>
          <w:lang w:val="en-US"/>
        </w:rPr>
        <w:t>designed</w:t>
      </w:r>
      <w:r w:rsidRPr="00DC13B8">
        <w:rPr>
          <w:spacing w:val="26"/>
          <w:sz w:val="24"/>
          <w:szCs w:val="24"/>
          <w:lang w:val="en-US"/>
        </w:rPr>
        <w:t xml:space="preserve"> </w:t>
      </w:r>
      <w:r w:rsidRPr="00DC13B8">
        <w:rPr>
          <w:sz w:val="24"/>
          <w:szCs w:val="24"/>
          <w:lang w:val="en-US"/>
        </w:rPr>
        <w:t>to</w:t>
      </w:r>
      <w:r w:rsidRPr="00DC13B8">
        <w:rPr>
          <w:spacing w:val="27"/>
          <w:sz w:val="24"/>
          <w:szCs w:val="24"/>
          <w:lang w:val="en-US"/>
        </w:rPr>
        <w:t xml:space="preserve"> </w:t>
      </w:r>
      <w:r w:rsidRPr="00DC13B8">
        <w:rPr>
          <w:sz w:val="24"/>
          <w:szCs w:val="24"/>
          <w:lang w:val="en-US"/>
        </w:rPr>
        <w:t>burn</w:t>
      </w:r>
      <w:r w:rsidRPr="00DC13B8">
        <w:rPr>
          <w:spacing w:val="27"/>
          <w:sz w:val="24"/>
          <w:szCs w:val="24"/>
          <w:lang w:val="en-US"/>
        </w:rPr>
        <w:t xml:space="preserve"> </w:t>
      </w:r>
      <w:r w:rsidRPr="00DC13B8">
        <w:rPr>
          <w:sz w:val="24"/>
          <w:szCs w:val="24"/>
          <w:lang w:val="en-US"/>
        </w:rPr>
        <w:t>fuel</w:t>
      </w:r>
      <w:r w:rsidRPr="00DC13B8">
        <w:rPr>
          <w:spacing w:val="26"/>
          <w:sz w:val="24"/>
          <w:szCs w:val="24"/>
          <w:lang w:val="en-US"/>
        </w:rPr>
        <w:t xml:space="preserve"> </w:t>
      </w:r>
      <w:r w:rsidRPr="00DC13B8">
        <w:rPr>
          <w:sz w:val="24"/>
          <w:szCs w:val="24"/>
          <w:lang w:val="en-US"/>
        </w:rPr>
        <w:t>oil</w:t>
      </w:r>
      <w:r w:rsidRPr="00DC13B8">
        <w:rPr>
          <w:spacing w:val="26"/>
          <w:sz w:val="24"/>
          <w:szCs w:val="24"/>
          <w:lang w:val="en-US"/>
        </w:rPr>
        <w:t xml:space="preserve"> </w:t>
      </w:r>
      <w:r w:rsidRPr="00DC13B8">
        <w:rPr>
          <w:sz w:val="24"/>
          <w:szCs w:val="24"/>
          <w:lang w:val="en-US"/>
        </w:rPr>
        <w:t>up</w:t>
      </w:r>
      <w:r w:rsidRPr="00DC13B8">
        <w:rPr>
          <w:spacing w:val="29"/>
          <w:sz w:val="24"/>
          <w:szCs w:val="24"/>
          <w:lang w:val="en-US"/>
        </w:rPr>
        <w:t xml:space="preserve"> </w:t>
      </w:r>
      <w:r w:rsidRPr="00DC13B8">
        <w:rPr>
          <w:sz w:val="24"/>
          <w:szCs w:val="24"/>
          <w:lang w:val="en-US"/>
        </w:rPr>
        <w:t>to</w:t>
      </w:r>
      <w:r w:rsidRPr="00DC13B8">
        <w:rPr>
          <w:spacing w:val="35"/>
          <w:sz w:val="24"/>
          <w:szCs w:val="24"/>
          <w:lang w:val="en-US"/>
        </w:rPr>
        <w:t xml:space="preserve"> </w:t>
      </w:r>
      <w:r w:rsidRPr="00DC13B8">
        <w:rPr>
          <w:sz w:val="24"/>
          <w:szCs w:val="24"/>
          <w:lang w:val="en-US"/>
        </w:rPr>
        <w:t>177</w:t>
      </w:r>
      <w:r w:rsidRPr="00DC13B8">
        <w:rPr>
          <w:spacing w:val="30"/>
          <w:sz w:val="24"/>
          <w:szCs w:val="24"/>
          <w:lang w:val="en-US"/>
        </w:rPr>
        <w:t xml:space="preserve"> </w:t>
      </w:r>
      <w:r w:rsidRPr="00DC13B8">
        <w:rPr>
          <w:sz w:val="24"/>
          <w:szCs w:val="24"/>
          <w:lang w:val="en-US"/>
        </w:rPr>
        <w:t>c/s</w:t>
      </w:r>
      <w:r w:rsidRPr="00DC13B8">
        <w:rPr>
          <w:spacing w:val="29"/>
          <w:sz w:val="24"/>
          <w:szCs w:val="24"/>
          <w:lang w:val="en-US"/>
        </w:rPr>
        <w:t xml:space="preserve"> </w:t>
      </w:r>
      <w:r w:rsidRPr="00DC13B8">
        <w:rPr>
          <w:sz w:val="24"/>
          <w:szCs w:val="24"/>
          <w:lang w:val="en-US"/>
        </w:rPr>
        <w:t>at</w:t>
      </w:r>
      <w:r w:rsidRPr="00DC13B8">
        <w:rPr>
          <w:spacing w:val="29"/>
          <w:sz w:val="24"/>
          <w:szCs w:val="24"/>
          <w:lang w:val="en-US"/>
        </w:rPr>
        <w:t xml:space="preserve"> </w:t>
      </w:r>
      <w:r w:rsidRPr="00DC13B8">
        <w:rPr>
          <w:sz w:val="24"/>
          <w:szCs w:val="24"/>
          <w:lang w:val="en-US"/>
        </w:rPr>
        <w:t>50°C,</w:t>
      </w:r>
      <w:r w:rsidRPr="00DC13B8">
        <w:rPr>
          <w:spacing w:val="27"/>
          <w:sz w:val="24"/>
          <w:szCs w:val="24"/>
          <w:lang w:val="en-US"/>
        </w:rPr>
        <w:t xml:space="preserve"> </w:t>
      </w:r>
      <w:r w:rsidRPr="00DC13B8">
        <w:rPr>
          <w:sz w:val="24"/>
          <w:szCs w:val="24"/>
          <w:lang w:val="en-US"/>
        </w:rPr>
        <w:t>which</w:t>
      </w:r>
      <w:r w:rsidRPr="00DC13B8">
        <w:rPr>
          <w:spacing w:val="27"/>
          <w:sz w:val="24"/>
          <w:szCs w:val="24"/>
          <w:lang w:val="en-US"/>
        </w:rPr>
        <w:t xml:space="preserve"> </w:t>
      </w:r>
      <w:r w:rsidRPr="00DC13B8">
        <w:rPr>
          <w:sz w:val="24"/>
          <w:szCs w:val="24"/>
          <w:lang w:val="en-US"/>
        </w:rPr>
        <w:t>is</w:t>
      </w:r>
      <w:r w:rsidRPr="00DC13B8">
        <w:rPr>
          <w:spacing w:val="26"/>
          <w:sz w:val="24"/>
          <w:szCs w:val="24"/>
          <w:lang w:val="en-US"/>
        </w:rPr>
        <w:t xml:space="preserve"> </w:t>
      </w:r>
      <w:r w:rsidRPr="00DC13B8">
        <w:rPr>
          <w:sz w:val="24"/>
          <w:szCs w:val="24"/>
          <w:lang w:val="en-US"/>
        </w:rPr>
        <w:t>equivalent</w:t>
      </w:r>
      <w:r w:rsidRPr="00DC13B8">
        <w:rPr>
          <w:spacing w:val="27"/>
          <w:sz w:val="24"/>
          <w:szCs w:val="24"/>
          <w:lang w:val="en-US"/>
        </w:rPr>
        <w:t xml:space="preserve"> </w:t>
      </w:r>
      <w:r w:rsidRPr="00DC13B8">
        <w:rPr>
          <w:sz w:val="24"/>
          <w:szCs w:val="24"/>
          <w:lang w:val="en-US"/>
        </w:rPr>
        <w:t>to</w:t>
      </w:r>
    </w:p>
    <w:p w:rsidR="003A409F" w:rsidRPr="00DC13B8" w:rsidRDefault="003A409F" w:rsidP="003A409F">
      <w:pPr>
        <w:pStyle w:val="a5"/>
        <w:spacing w:line="322" w:lineRule="exact"/>
        <w:ind w:left="406"/>
        <w:rPr>
          <w:sz w:val="24"/>
          <w:szCs w:val="24"/>
          <w:lang w:val="en-US"/>
        </w:rPr>
      </w:pPr>
      <w:r w:rsidRPr="00DC13B8">
        <w:rPr>
          <w:sz w:val="24"/>
          <w:szCs w:val="24"/>
          <w:lang w:val="en-US"/>
        </w:rPr>
        <w:t>1.500 sees fuel oil.</w:t>
      </w:r>
    </w:p>
    <w:p w:rsidR="003A409F" w:rsidRDefault="003A409F" w:rsidP="003A409F">
      <w:pPr>
        <w:pStyle w:val="a5"/>
        <w:ind w:left="1016" w:right="-1" w:hanging="39"/>
        <w:rPr>
          <w:sz w:val="24"/>
          <w:szCs w:val="24"/>
          <w:lang w:val="en-US"/>
        </w:rPr>
      </w:pPr>
      <w:r w:rsidRPr="00DC13B8">
        <w:rPr>
          <w:sz w:val="24"/>
          <w:szCs w:val="24"/>
          <w:lang w:val="en-US"/>
        </w:rPr>
        <w:t>Fuel consumption is as follows:</w:t>
      </w:r>
    </w:p>
    <w:p w:rsidR="003A409F" w:rsidRPr="00DC13B8" w:rsidRDefault="003A409F" w:rsidP="003A409F">
      <w:pPr>
        <w:pStyle w:val="a5"/>
        <w:ind w:left="1016" w:right="-1" w:hanging="39"/>
        <w:rPr>
          <w:sz w:val="24"/>
          <w:szCs w:val="24"/>
          <w:lang w:val="en-US"/>
        </w:rPr>
      </w:pPr>
      <w:r w:rsidRPr="00DC13B8">
        <w:rPr>
          <w:sz w:val="24"/>
          <w:szCs w:val="24"/>
          <w:lang w:val="en-US"/>
        </w:rPr>
        <w:t xml:space="preserve"> 19 knots fully laden - 67 t/day</w:t>
      </w:r>
    </w:p>
    <w:p w:rsidR="003A409F" w:rsidRPr="00DC13B8" w:rsidRDefault="003A409F" w:rsidP="003A409F">
      <w:pPr>
        <w:pStyle w:val="a5"/>
        <w:spacing w:line="321" w:lineRule="exact"/>
        <w:ind w:left="1016"/>
        <w:rPr>
          <w:sz w:val="24"/>
          <w:szCs w:val="24"/>
          <w:lang w:val="en-US"/>
        </w:rPr>
      </w:pPr>
      <w:r w:rsidRPr="00DC13B8">
        <w:rPr>
          <w:sz w:val="24"/>
          <w:szCs w:val="24"/>
          <w:lang w:val="en-US"/>
        </w:rPr>
        <w:t>19 knots 7.4 m draught - 55 t/day.</w:t>
      </w:r>
    </w:p>
    <w:p w:rsidR="003A409F" w:rsidRPr="00521A89" w:rsidRDefault="003A409F" w:rsidP="003A409F">
      <w:pPr>
        <w:pStyle w:val="a5"/>
        <w:ind w:left="416" w:right="428" w:firstLine="571"/>
        <w:jc w:val="both"/>
        <w:rPr>
          <w:sz w:val="24"/>
          <w:szCs w:val="24"/>
          <w:u w:val="single"/>
          <w:lang w:val="en-US"/>
        </w:rPr>
      </w:pPr>
      <w:r w:rsidRPr="00DC13B8">
        <w:rPr>
          <w:sz w:val="24"/>
          <w:szCs w:val="24"/>
          <w:lang w:val="en-US"/>
        </w:rPr>
        <w:t xml:space="preserve">All these calculations are on the vessel burning fuel oil of 177 c/s with the fuel heating by means of steam from the exhaust gas economizer or the auxiliary boiler. </w:t>
      </w:r>
      <w:r w:rsidRPr="00521A89">
        <w:rPr>
          <w:spacing w:val="-2"/>
          <w:sz w:val="24"/>
          <w:szCs w:val="24"/>
          <w:u w:val="single"/>
          <w:lang w:val="en-US"/>
        </w:rPr>
        <w:t xml:space="preserve">The </w:t>
      </w:r>
      <w:r w:rsidRPr="00521A89">
        <w:rPr>
          <w:sz w:val="24"/>
          <w:szCs w:val="24"/>
          <w:u w:val="single"/>
          <w:lang w:val="en-US"/>
        </w:rPr>
        <w:t>main engines are connected to twin screws through</w:t>
      </w:r>
      <w:r w:rsidRPr="00521A89">
        <w:rPr>
          <w:spacing w:val="-22"/>
          <w:sz w:val="24"/>
          <w:szCs w:val="24"/>
          <w:u w:val="single"/>
          <w:lang w:val="en-US"/>
        </w:rPr>
        <w:t xml:space="preserve"> </w:t>
      </w:r>
      <w:r w:rsidRPr="00521A89">
        <w:rPr>
          <w:sz w:val="24"/>
          <w:szCs w:val="24"/>
          <w:u w:val="single"/>
          <w:lang w:val="en-US"/>
        </w:rPr>
        <w:t>horizontally.</w:t>
      </w:r>
    </w:p>
    <w:p w:rsidR="003A409F" w:rsidRDefault="003A409F" w:rsidP="003A409F">
      <w:pPr>
        <w:pStyle w:val="a5"/>
        <w:ind w:left="416" w:right="428" w:firstLine="571"/>
        <w:jc w:val="both"/>
        <w:rPr>
          <w:sz w:val="24"/>
          <w:szCs w:val="24"/>
          <w:lang w:val="en-US"/>
        </w:rPr>
      </w:pPr>
    </w:p>
    <w:p w:rsidR="003A409F" w:rsidRPr="00DC13B8" w:rsidRDefault="003A409F" w:rsidP="003A409F">
      <w:pPr>
        <w:pStyle w:val="a4"/>
        <w:widowControl w:val="0"/>
        <w:tabs>
          <w:tab w:val="left" w:pos="683"/>
        </w:tabs>
        <w:autoSpaceDE w:val="0"/>
        <w:autoSpaceDN w:val="0"/>
        <w:spacing w:before="149" w:line="322" w:lineRule="exact"/>
        <w:ind w:left="1357"/>
        <w:contextualSpacing w:val="0"/>
        <w:rPr>
          <w:lang w:val="en-US"/>
        </w:rPr>
      </w:pPr>
      <w:r>
        <w:rPr>
          <w:lang w:val="en-US"/>
        </w:rPr>
        <w:t xml:space="preserve">  1. </w:t>
      </w:r>
      <w:r w:rsidRPr="00DC13B8">
        <w:rPr>
          <w:lang w:val="en-US"/>
        </w:rPr>
        <w:t>What does the main propulsion</w:t>
      </w:r>
      <w:r w:rsidRPr="00DC13B8">
        <w:rPr>
          <w:spacing w:val="2"/>
          <w:lang w:val="en-US"/>
        </w:rPr>
        <w:t xml:space="preserve"> </w:t>
      </w:r>
      <w:r w:rsidRPr="00DC13B8">
        <w:rPr>
          <w:lang w:val="en-US"/>
        </w:rPr>
        <w:t>comprise?</w:t>
      </w:r>
    </w:p>
    <w:p w:rsidR="003A409F" w:rsidRPr="00DC13B8" w:rsidRDefault="003A409F" w:rsidP="003A409F">
      <w:pPr>
        <w:widowControl w:val="0"/>
        <w:tabs>
          <w:tab w:val="left" w:pos="1722"/>
        </w:tabs>
        <w:autoSpaceDE w:val="0"/>
        <w:autoSpaceDN w:val="0"/>
        <w:spacing w:line="322" w:lineRule="exact"/>
        <w:ind w:left="1076"/>
        <w:rPr>
          <w:lang w:val="en-US"/>
        </w:rPr>
      </w:pPr>
      <w:r>
        <w:rPr>
          <w:lang w:val="en-US"/>
        </w:rPr>
        <w:t xml:space="preserve">       2. </w:t>
      </w:r>
      <w:r w:rsidRPr="00DC13B8">
        <w:rPr>
          <w:lang w:val="en-US"/>
        </w:rPr>
        <w:t>What is the trial</w:t>
      </w:r>
      <w:r w:rsidRPr="00DC13B8">
        <w:rPr>
          <w:spacing w:val="-16"/>
          <w:lang w:val="en-US"/>
        </w:rPr>
        <w:t xml:space="preserve"> </w:t>
      </w:r>
      <w:r w:rsidRPr="00DC13B8">
        <w:rPr>
          <w:lang w:val="en-US"/>
        </w:rPr>
        <w:t>speed?</w:t>
      </w:r>
    </w:p>
    <w:p w:rsidR="003A409F" w:rsidRPr="00DC13B8" w:rsidRDefault="003A409F" w:rsidP="003A409F">
      <w:pPr>
        <w:widowControl w:val="0"/>
        <w:tabs>
          <w:tab w:val="left" w:pos="1722"/>
        </w:tabs>
        <w:autoSpaceDE w:val="0"/>
        <w:autoSpaceDN w:val="0"/>
        <w:spacing w:line="322" w:lineRule="exact"/>
        <w:ind w:left="1076"/>
        <w:rPr>
          <w:lang w:val="en-US"/>
        </w:rPr>
      </w:pPr>
      <w:r>
        <w:rPr>
          <w:lang w:val="en-US"/>
        </w:rPr>
        <w:t xml:space="preserve">       3. </w:t>
      </w:r>
      <w:r w:rsidRPr="00DC13B8">
        <w:rPr>
          <w:lang w:val="en-US"/>
        </w:rPr>
        <w:t>What can you say about fuel</w:t>
      </w:r>
      <w:r w:rsidRPr="00DC13B8">
        <w:rPr>
          <w:spacing w:val="-2"/>
          <w:lang w:val="en-US"/>
        </w:rPr>
        <w:t xml:space="preserve"> </w:t>
      </w:r>
      <w:r w:rsidRPr="00DC13B8">
        <w:rPr>
          <w:lang w:val="en-US"/>
        </w:rPr>
        <w:t>consumption?</w:t>
      </w:r>
    </w:p>
    <w:p w:rsidR="003A409F" w:rsidRPr="00DC13B8" w:rsidRDefault="003A409F" w:rsidP="003A409F">
      <w:pPr>
        <w:widowControl w:val="0"/>
        <w:tabs>
          <w:tab w:val="left" w:pos="1722"/>
        </w:tabs>
        <w:autoSpaceDE w:val="0"/>
        <w:autoSpaceDN w:val="0"/>
        <w:ind w:left="1076"/>
        <w:rPr>
          <w:lang w:val="en-US"/>
        </w:rPr>
      </w:pPr>
      <w:r>
        <w:rPr>
          <w:lang w:val="en-US"/>
        </w:rPr>
        <w:t xml:space="preserve">       4. </w:t>
      </w:r>
      <w:r w:rsidRPr="00DC13B8">
        <w:rPr>
          <w:lang w:val="en-US"/>
        </w:rPr>
        <w:t>Where are the main engines connected</w:t>
      </w:r>
      <w:r w:rsidRPr="00DC13B8">
        <w:rPr>
          <w:spacing w:val="-2"/>
          <w:lang w:val="en-US"/>
        </w:rPr>
        <w:t xml:space="preserve"> </w:t>
      </w:r>
      <w:r w:rsidRPr="00DC13B8">
        <w:rPr>
          <w:lang w:val="en-US"/>
        </w:rPr>
        <w:t>to?</w:t>
      </w:r>
    </w:p>
    <w:p w:rsidR="003A409F" w:rsidRPr="00DC13B8" w:rsidRDefault="003A409F" w:rsidP="003A409F">
      <w:pPr>
        <w:widowControl w:val="0"/>
        <w:tabs>
          <w:tab w:val="left" w:pos="1722"/>
        </w:tabs>
        <w:autoSpaceDE w:val="0"/>
        <w:autoSpaceDN w:val="0"/>
        <w:spacing w:before="1"/>
        <w:ind w:left="1076" w:right="470"/>
        <w:rPr>
          <w:lang w:val="en-US"/>
        </w:rPr>
      </w:pPr>
      <w:r>
        <w:rPr>
          <w:lang w:val="en-US"/>
        </w:rPr>
        <w:t xml:space="preserve">       5. </w:t>
      </w:r>
      <w:r w:rsidRPr="00DC13B8">
        <w:rPr>
          <w:lang w:val="en-US"/>
        </w:rPr>
        <w:t>The main engine is designed to burn fuel oil up to 200 c/s at 50°C, isn't it?</w:t>
      </w:r>
    </w:p>
    <w:p w:rsidR="003A409F" w:rsidRPr="00DC13B8" w:rsidRDefault="003A409F" w:rsidP="003A409F">
      <w:pPr>
        <w:pStyle w:val="a5"/>
        <w:ind w:left="416" w:right="428" w:firstLine="571"/>
        <w:jc w:val="both"/>
        <w:rPr>
          <w:sz w:val="24"/>
          <w:szCs w:val="24"/>
          <w:lang w:val="en-US"/>
        </w:rPr>
      </w:pPr>
    </w:p>
    <w:p w:rsidR="003A409F" w:rsidRDefault="003A409F" w:rsidP="003A409F">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questions of all types to the underlined</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 from the text.</w:t>
      </w:r>
    </w:p>
    <w:p w:rsidR="003A409F" w:rsidRPr="00954738" w:rsidRDefault="003A409F" w:rsidP="003A409F">
      <w:pPr>
        <w:pStyle w:val="a5"/>
        <w:spacing w:before="3"/>
        <w:rPr>
          <w:sz w:val="41"/>
          <w:lang w:val="en-US"/>
        </w:rPr>
      </w:pPr>
    </w:p>
    <w:p w:rsidR="003A409F" w:rsidRDefault="003A409F" w:rsidP="003A409F">
      <w:pPr>
        <w:rPr>
          <w:b/>
          <w:i/>
          <w:lang w:val="en-US"/>
        </w:rPr>
      </w:pPr>
      <w:r w:rsidRPr="00746144">
        <w:rPr>
          <w:b/>
          <w:i/>
          <w:lang w:val="en-US"/>
        </w:rPr>
        <w:t xml:space="preserve">      4.</w:t>
      </w:r>
      <w:r>
        <w:rPr>
          <w:b/>
          <w:i/>
          <w:lang w:val="en-US"/>
        </w:rPr>
        <w:t xml:space="preserve"> Fulfil grammar task.</w:t>
      </w:r>
    </w:p>
    <w:p w:rsidR="003A409F" w:rsidRDefault="003A409F" w:rsidP="003A409F">
      <w:pPr>
        <w:rPr>
          <w:b/>
          <w:i/>
          <w:lang w:val="en-US"/>
        </w:rPr>
      </w:pPr>
      <w:r w:rsidRPr="003618DC">
        <w:rPr>
          <w:noProof/>
        </w:rPr>
        <w:lastRenderedPageBreak/>
        <w:drawing>
          <wp:inline distT="0" distB="0" distL="0" distR="0" wp14:anchorId="21BBE941" wp14:editId="40F03542">
            <wp:extent cx="5835187" cy="3115877"/>
            <wp:effectExtent l="0" t="0" r="0"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40188" cy="3118547"/>
                    </a:xfrm>
                    <a:prstGeom prst="rect">
                      <a:avLst/>
                    </a:prstGeom>
                    <a:noFill/>
                    <a:ln>
                      <a:noFill/>
                    </a:ln>
                  </pic:spPr>
                </pic:pic>
              </a:graphicData>
            </a:graphic>
          </wp:inline>
        </w:drawing>
      </w:r>
    </w:p>
    <w:p w:rsidR="003A409F" w:rsidRPr="00140E0B" w:rsidRDefault="003A409F" w:rsidP="003A409F">
      <w:pPr>
        <w:autoSpaceDE w:val="0"/>
        <w:autoSpaceDN w:val="0"/>
        <w:adjustRightInd w:val="0"/>
        <w:rPr>
          <w:b/>
          <w:i/>
          <w:lang w:val="en-US" w:eastAsia="uk-UA"/>
        </w:rPr>
      </w:pPr>
    </w:p>
    <w:p w:rsidR="003A409F" w:rsidRPr="000B462F" w:rsidRDefault="003A409F" w:rsidP="003A409F">
      <w:pPr>
        <w:rPr>
          <w:b/>
          <w:i/>
          <w:lang w:val="en-US"/>
        </w:rPr>
      </w:pPr>
      <w:r w:rsidRPr="000B462F">
        <w:rPr>
          <w:b/>
          <w:i/>
          <w:lang w:val="en-US"/>
        </w:rPr>
        <w:t xml:space="preserve">5. </w:t>
      </w:r>
      <w:r>
        <w:rPr>
          <w:b/>
          <w:i/>
          <w:lang w:val="en-US"/>
        </w:rPr>
        <w:t xml:space="preserve"> Read the letter</w:t>
      </w:r>
      <w:r w:rsidRPr="000B462F">
        <w:rPr>
          <w:b/>
          <w:i/>
          <w:lang w:val="en-US"/>
        </w:rPr>
        <w:t xml:space="preserve"> and answer the question</w:t>
      </w:r>
      <w:r>
        <w:rPr>
          <w:b/>
          <w:i/>
          <w:lang w:val="en-US"/>
        </w:rPr>
        <w:t>s</w:t>
      </w:r>
      <w:r w:rsidRPr="000B462F">
        <w:rPr>
          <w:b/>
          <w:i/>
          <w:lang w:val="en-US"/>
        </w:rPr>
        <w:t>:</w:t>
      </w:r>
    </w:p>
    <w:p w:rsidR="003A409F" w:rsidRDefault="003A409F" w:rsidP="003A409F">
      <w:pPr>
        <w:rPr>
          <w:lang w:val="en-US"/>
        </w:rPr>
      </w:pPr>
    </w:p>
    <w:p w:rsidR="003A409F" w:rsidRDefault="003A409F" w:rsidP="003A409F">
      <w:pPr>
        <w:rPr>
          <w:lang w:val="en-US"/>
        </w:rPr>
      </w:pPr>
      <w:r w:rsidRPr="002E5C2D">
        <w:rPr>
          <w:noProof/>
        </w:rPr>
        <w:drawing>
          <wp:inline distT="0" distB="0" distL="0" distR="0" wp14:anchorId="72998A19" wp14:editId="0753DBAB">
            <wp:extent cx="5014205" cy="42386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023669" cy="4246626"/>
                    </a:xfrm>
                    <a:prstGeom prst="rect">
                      <a:avLst/>
                    </a:prstGeom>
                    <a:noFill/>
                    <a:ln>
                      <a:noFill/>
                    </a:ln>
                  </pic:spPr>
                </pic:pic>
              </a:graphicData>
            </a:graphic>
          </wp:inline>
        </w:drawing>
      </w:r>
    </w:p>
    <w:p w:rsidR="003A409F" w:rsidRDefault="003A409F" w:rsidP="003A409F">
      <w:pPr>
        <w:pStyle w:val="a3"/>
        <w:rPr>
          <w:b w:val="0"/>
          <w:sz w:val="24"/>
          <w:szCs w:val="24"/>
          <w:lang w:val="en-US"/>
        </w:rPr>
      </w:pPr>
    </w:p>
    <w:p w:rsidR="003A409F" w:rsidRDefault="003A409F" w:rsidP="003A409F">
      <w:pPr>
        <w:rPr>
          <w:lang w:val="en-US"/>
        </w:rPr>
      </w:pPr>
      <w:r>
        <w:rPr>
          <w:lang w:val="en-US"/>
        </w:rPr>
        <w:t>1) Where and when was letter written?</w:t>
      </w:r>
    </w:p>
    <w:p w:rsidR="003A409F" w:rsidRDefault="003A409F" w:rsidP="003A409F">
      <w:pPr>
        <w:rPr>
          <w:lang w:val="en-US"/>
        </w:rPr>
      </w:pPr>
      <w:r>
        <w:rPr>
          <w:lang w:val="en-US"/>
        </w:rPr>
        <w:t>2) Who was the letter written to?</w:t>
      </w:r>
    </w:p>
    <w:p w:rsidR="003A409F" w:rsidRDefault="003A409F" w:rsidP="003A409F">
      <w:pPr>
        <w:rPr>
          <w:lang w:val="en-US"/>
        </w:rPr>
      </w:pPr>
      <w:r>
        <w:rPr>
          <w:lang w:val="en-US"/>
        </w:rPr>
        <w:t>3) What does the master of the m</w:t>
      </w:r>
      <w:r w:rsidRPr="007E179C">
        <w:rPr>
          <w:lang w:val="en-US"/>
        </w:rPr>
        <w:t>/</w:t>
      </w:r>
      <w:r>
        <w:rPr>
          <w:lang w:val="en-US"/>
        </w:rPr>
        <w:t>v “</w:t>
      </w:r>
      <w:proofErr w:type="spellStart"/>
      <w:r>
        <w:rPr>
          <w:lang w:val="en-US"/>
        </w:rPr>
        <w:t>Fizik</w:t>
      </w:r>
      <w:proofErr w:type="spellEnd"/>
      <w:r>
        <w:rPr>
          <w:lang w:val="en-US"/>
        </w:rPr>
        <w:t xml:space="preserve"> </w:t>
      </w:r>
      <w:proofErr w:type="spellStart"/>
      <w:r>
        <w:rPr>
          <w:lang w:val="en-US"/>
        </w:rPr>
        <w:t>Lebedev</w:t>
      </w:r>
      <w:proofErr w:type="spellEnd"/>
      <w:r>
        <w:rPr>
          <w:lang w:val="en-US"/>
        </w:rPr>
        <w:t>”?</w:t>
      </w:r>
    </w:p>
    <w:p w:rsidR="003A409F" w:rsidRPr="00763815" w:rsidRDefault="003A409F" w:rsidP="003A409F">
      <w:pPr>
        <w:rPr>
          <w:lang w:val="en-US"/>
        </w:rPr>
      </w:pPr>
      <w:r>
        <w:rPr>
          <w:lang w:val="en-US"/>
        </w:rPr>
        <w:t xml:space="preserve">4) In what case should Messrs. </w:t>
      </w:r>
      <w:proofErr w:type="spellStart"/>
      <w:r>
        <w:rPr>
          <w:lang w:val="en-US"/>
        </w:rPr>
        <w:t>J.</w:t>
      </w:r>
      <w:proofErr w:type="gramStart"/>
      <w:r>
        <w:rPr>
          <w:lang w:val="en-US"/>
        </w:rPr>
        <w:t>V.Parsons</w:t>
      </w:r>
      <w:proofErr w:type="spellEnd"/>
      <w:proofErr w:type="gramEnd"/>
      <w:r>
        <w:rPr>
          <w:lang w:val="en-US"/>
        </w:rPr>
        <w:t xml:space="preserve"> &amp; Bros. send their representative aboard that vessel?</w:t>
      </w:r>
    </w:p>
    <w:p w:rsidR="003A409F" w:rsidRDefault="003A409F" w:rsidP="003A409F">
      <w:pPr>
        <w:pStyle w:val="a3"/>
        <w:rPr>
          <w:b w:val="0"/>
          <w:sz w:val="24"/>
          <w:szCs w:val="24"/>
        </w:rPr>
      </w:pPr>
    </w:p>
    <w:p w:rsidR="003A409F" w:rsidRDefault="003A409F" w:rsidP="003A409F">
      <w:pPr>
        <w:pStyle w:val="a3"/>
        <w:rPr>
          <w:b w:val="0"/>
          <w:sz w:val="24"/>
          <w:szCs w:val="24"/>
        </w:rPr>
      </w:pPr>
    </w:p>
    <w:p w:rsidR="003A409F" w:rsidRPr="006A76F9" w:rsidRDefault="003A409F" w:rsidP="003A409F">
      <w:pPr>
        <w:pStyle w:val="a3"/>
        <w:rPr>
          <w:b w:val="0"/>
          <w:sz w:val="24"/>
          <w:szCs w:val="24"/>
        </w:rPr>
      </w:pPr>
      <w:r w:rsidRPr="006A76F9">
        <w:rPr>
          <w:b w:val="0"/>
          <w:sz w:val="24"/>
          <w:szCs w:val="24"/>
        </w:rPr>
        <w:lastRenderedPageBreak/>
        <w:t>МІНІСТЕРСТВО ОСВІТИ І НАУКИ УКРАЇНИ</w:t>
      </w:r>
    </w:p>
    <w:p w:rsidR="003A409F" w:rsidRPr="006A76F9" w:rsidRDefault="003A409F" w:rsidP="003A409F">
      <w:pPr>
        <w:jc w:val="center"/>
        <w:rPr>
          <w:caps/>
        </w:rPr>
      </w:pPr>
      <w:r w:rsidRPr="006A76F9">
        <w:rPr>
          <w:caps/>
        </w:rPr>
        <w:t>Державний університет інфраструктури та технологій</w:t>
      </w:r>
    </w:p>
    <w:p w:rsidR="003A409F" w:rsidRDefault="003A409F" w:rsidP="003A409F">
      <w:pPr>
        <w:jc w:val="center"/>
        <w:rPr>
          <w:u w:val="single"/>
        </w:rPr>
      </w:pPr>
      <w:r w:rsidRPr="006A76F9">
        <w:rPr>
          <w:u w:val="single"/>
        </w:rPr>
        <w:t>ДУНАЙСЬКИЙ ФАКУЛЬТЕТ МОРСЬКОГО ТА РІЧКОВОГО ТРАНСПОРТУ</w:t>
      </w:r>
    </w:p>
    <w:p w:rsidR="003A409F" w:rsidRPr="006A76F9" w:rsidRDefault="003A409F" w:rsidP="003A409F">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3A409F" w:rsidRPr="006A76F9" w:rsidRDefault="003A409F" w:rsidP="003A409F">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3A409F" w:rsidRPr="002666EC" w:rsidRDefault="003A409F" w:rsidP="003A409F">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3A409F" w:rsidRPr="00040FBC" w:rsidRDefault="003A409F" w:rsidP="003A409F">
      <w:pPr>
        <w:pStyle w:val="Style5"/>
        <w:widowControl/>
        <w:spacing w:line="240" w:lineRule="exact"/>
        <w:jc w:val="left"/>
        <w:rPr>
          <w:lang w:val="uk-UA"/>
        </w:rPr>
      </w:pPr>
    </w:p>
    <w:p w:rsidR="003A409F" w:rsidRDefault="003A409F" w:rsidP="003A409F">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Pr>
          <w:rStyle w:val="FontStyle27"/>
          <w:lang w:val="uk-UA" w:eastAsia="en-US"/>
        </w:rPr>
        <w:t>8</w:t>
      </w:r>
    </w:p>
    <w:p w:rsidR="003A409F" w:rsidRPr="003A409F" w:rsidRDefault="003A409F" w:rsidP="003A409F">
      <w:pPr>
        <w:pStyle w:val="a4"/>
        <w:numPr>
          <w:ilvl w:val="0"/>
          <w:numId w:val="17"/>
        </w:numPr>
        <w:rPr>
          <w:b/>
          <w:i/>
          <w:lang w:val="uk-UA"/>
        </w:rPr>
      </w:pPr>
      <w:r>
        <w:rPr>
          <w:b/>
          <w:i/>
          <w:lang w:val="en-US"/>
        </w:rPr>
        <w:t>Translate the following sentences:</w:t>
      </w:r>
    </w:p>
    <w:p w:rsidR="003A409F" w:rsidRDefault="003A409F" w:rsidP="003A409F">
      <w:pPr>
        <w:pStyle w:val="a3"/>
        <w:rPr>
          <w:b w:val="0"/>
          <w:sz w:val="24"/>
          <w:szCs w:val="24"/>
        </w:rPr>
      </w:pPr>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B44326" w:rsidRPr="00B44326" w:rsidTr="00B44326">
        <w:tblPrEx>
          <w:tblCellMar>
            <w:top w:w="0" w:type="dxa"/>
            <w:bottom w:w="0" w:type="dxa"/>
          </w:tblCellMar>
        </w:tblPrEx>
        <w:trPr>
          <w:cantSplit/>
        </w:trPr>
        <w:tc>
          <w:tcPr>
            <w:tcW w:w="9345" w:type="dxa"/>
          </w:tcPr>
          <w:p w:rsidR="00B44326" w:rsidRPr="00B44326" w:rsidRDefault="00B44326" w:rsidP="00B44326">
            <w:pPr>
              <w:autoSpaceDE w:val="0"/>
              <w:autoSpaceDN w:val="0"/>
              <w:adjustRightInd w:val="0"/>
              <w:rPr>
                <w:color w:val="000000"/>
                <w:szCs w:val="16"/>
                <w:lang w:val="en-US"/>
              </w:rPr>
            </w:pPr>
            <w:r w:rsidRPr="00B44326">
              <w:rPr>
                <w:color w:val="000000"/>
                <w:szCs w:val="16"/>
                <w:lang w:val="en-US"/>
              </w:rPr>
              <w:t>1. If defective parts are required to be replaced, such replacement shall to be done or They are to be supplied to the Owner on C.I.F. terms port, in that case installation of the said parts shall be carried out at the Contractor's cost and the guarantee period for replaced devices and equipment is to be counted from the time of their installation.</w:t>
            </w:r>
          </w:p>
        </w:tc>
      </w:tr>
      <w:tr w:rsidR="00B44326" w:rsidRPr="00B44326" w:rsidTr="00B44326">
        <w:tblPrEx>
          <w:tblCellMar>
            <w:top w:w="0" w:type="dxa"/>
            <w:bottom w:w="0" w:type="dxa"/>
          </w:tblCellMar>
        </w:tblPrEx>
        <w:trPr>
          <w:cantSplit/>
        </w:trPr>
        <w:tc>
          <w:tcPr>
            <w:tcW w:w="9345" w:type="dxa"/>
          </w:tcPr>
          <w:p w:rsidR="00B44326" w:rsidRPr="00B44326" w:rsidRDefault="00B44326" w:rsidP="00B44326">
            <w:pPr>
              <w:autoSpaceDE w:val="0"/>
              <w:autoSpaceDN w:val="0"/>
              <w:adjustRightInd w:val="0"/>
              <w:rPr>
                <w:color w:val="000000"/>
                <w:szCs w:val="16"/>
                <w:lang w:val="en-US"/>
              </w:rPr>
            </w:pPr>
            <w:r w:rsidRPr="00B44326">
              <w:rPr>
                <w:color w:val="000000"/>
                <w:szCs w:val="16"/>
                <w:lang w:val="en-US"/>
              </w:rPr>
              <w:t>2. The place where defects discovered during operation of the Vessel and which are subjected to elimination to be repaired is to be mutually agreed between the two parties.</w:t>
            </w:r>
          </w:p>
        </w:tc>
      </w:tr>
    </w:tbl>
    <w:p w:rsidR="003A409F" w:rsidRDefault="003A409F" w:rsidP="00A53CB9">
      <w:pPr>
        <w:rPr>
          <w:lang w:val="uk-UA"/>
        </w:rPr>
      </w:pPr>
    </w:p>
    <w:p w:rsidR="00B44326" w:rsidRDefault="00B44326" w:rsidP="00B44326">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B44326" w:rsidRPr="007D682C" w:rsidRDefault="00B44326" w:rsidP="00B44326">
      <w:pPr>
        <w:rPr>
          <w:lang w:val="en-US"/>
        </w:rPr>
      </w:pPr>
    </w:p>
    <w:p w:rsidR="00B44326" w:rsidRPr="007F1830" w:rsidRDefault="00B44326" w:rsidP="00B44326">
      <w:pPr>
        <w:pStyle w:val="a5"/>
        <w:ind w:left="402" w:right="463" w:firstLine="278"/>
        <w:rPr>
          <w:sz w:val="24"/>
          <w:szCs w:val="24"/>
          <w:u w:val="single"/>
          <w:lang w:val="en-US"/>
        </w:rPr>
      </w:pPr>
      <w:r w:rsidRPr="007D682C">
        <w:rPr>
          <w:sz w:val="24"/>
          <w:szCs w:val="24"/>
          <w:lang w:val="en-US"/>
        </w:rPr>
        <w:t xml:space="preserve">There are two principal forms of corrosion. One is direct chemical attack and mainly occurs in </w:t>
      </w:r>
      <w:proofErr w:type="spellStart"/>
      <w:r w:rsidRPr="007D682C">
        <w:rPr>
          <w:sz w:val="24"/>
          <w:szCs w:val="24"/>
          <w:lang w:val="en-US"/>
        </w:rPr>
        <w:t>superheaters</w:t>
      </w:r>
      <w:proofErr w:type="spellEnd"/>
      <w:r w:rsidRPr="007D682C">
        <w:rPr>
          <w:sz w:val="24"/>
          <w:szCs w:val="24"/>
          <w:lang w:val="en-US"/>
        </w:rPr>
        <w:t xml:space="preserve"> due to the high metal temperature involved. It can result in pitting or cracking in tube bores, or in scaling or flaking on the gas side of tubes. </w:t>
      </w:r>
      <w:r w:rsidRPr="007F1830">
        <w:rPr>
          <w:sz w:val="24"/>
          <w:szCs w:val="24"/>
          <w:u w:val="single"/>
          <w:lang w:val="en-US"/>
        </w:rPr>
        <w:t>This form of corrosion also occurs when loss of water circulation causes the metal to overheat in the presence of steam.</w:t>
      </w:r>
    </w:p>
    <w:p w:rsidR="00B44326" w:rsidRPr="007D682C" w:rsidRDefault="00B44326" w:rsidP="00B44326">
      <w:pPr>
        <w:pStyle w:val="a5"/>
        <w:ind w:left="402" w:right="862" w:firstLine="278"/>
        <w:rPr>
          <w:sz w:val="24"/>
          <w:szCs w:val="24"/>
          <w:lang w:val="en-US"/>
        </w:rPr>
      </w:pPr>
      <w:r w:rsidRPr="007D682C">
        <w:rPr>
          <w:sz w:val="24"/>
          <w:szCs w:val="24"/>
          <w:lang w:val="en-US"/>
        </w:rPr>
        <w:t>The more common form of corrosion found in boilers is the result of electro- chemical attack usually involving acidic water conditions in the presence of dissolved oxygen.</w:t>
      </w:r>
    </w:p>
    <w:p w:rsidR="00B44326" w:rsidRDefault="00B44326" w:rsidP="00B44326">
      <w:pPr>
        <w:pStyle w:val="a5"/>
        <w:ind w:left="402" w:right="417" w:firstLine="278"/>
        <w:rPr>
          <w:sz w:val="24"/>
          <w:szCs w:val="24"/>
          <w:lang w:val="en-US"/>
        </w:rPr>
      </w:pPr>
      <w:r w:rsidRPr="007D682C">
        <w:rPr>
          <w:sz w:val="24"/>
          <w:szCs w:val="24"/>
          <w:lang w:val="en-US"/>
        </w:rPr>
        <w:t>General wastage of the boiler metal due to this form of attack has been virtually eliminated by the use of chemical feed water treatment, but isolated pitting can still occur if the treatment is not operated within the correct limits. It may be found along the water level in the drum, generally as the result of poor shut-down and storage procedures where the boiler is left partly filled with cold water. Pitting along the roof of the drum can result from condensation.</w:t>
      </w:r>
    </w:p>
    <w:p w:rsidR="00B44326" w:rsidRPr="007D682C" w:rsidRDefault="00B44326" w:rsidP="00B44326">
      <w:pPr>
        <w:pStyle w:val="a5"/>
        <w:ind w:left="402" w:right="417" w:firstLine="278"/>
        <w:rPr>
          <w:sz w:val="24"/>
          <w:szCs w:val="24"/>
          <w:lang w:val="en-US"/>
        </w:rPr>
      </w:pPr>
    </w:p>
    <w:p w:rsidR="00B44326" w:rsidRPr="007D682C" w:rsidRDefault="00B44326" w:rsidP="00A10ACE">
      <w:pPr>
        <w:pStyle w:val="a4"/>
        <w:widowControl w:val="0"/>
        <w:numPr>
          <w:ilvl w:val="0"/>
          <w:numId w:val="22"/>
        </w:numPr>
        <w:tabs>
          <w:tab w:val="left" w:pos="1055"/>
        </w:tabs>
        <w:autoSpaceDE w:val="0"/>
        <w:autoSpaceDN w:val="0"/>
        <w:spacing w:line="319" w:lineRule="exact"/>
        <w:contextualSpacing w:val="0"/>
        <w:rPr>
          <w:lang w:val="en-US"/>
        </w:rPr>
      </w:pPr>
      <w:bookmarkStart w:id="0" w:name="_GoBack"/>
      <w:bookmarkEnd w:id="0"/>
      <w:r w:rsidRPr="007D682C">
        <w:rPr>
          <w:lang w:val="en-US"/>
        </w:rPr>
        <w:t>How many principal forms of corrosion do you</w:t>
      </w:r>
      <w:r w:rsidRPr="007D682C">
        <w:rPr>
          <w:spacing w:val="-7"/>
          <w:lang w:val="en-US"/>
        </w:rPr>
        <w:t xml:space="preserve"> </w:t>
      </w:r>
      <w:r w:rsidRPr="007D682C">
        <w:rPr>
          <w:lang w:val="en-US"/>
        </w:rPr>
        <w:t>know?</w:t>
      </w:r>
    </w:p>
    <w:p w:rsidR="00B44326" w:rsidRPr="007D682C" w:rsidRDefault="00B44326" w:rsidP="00A10ACE">
      <w:pPr>
        <w:pStyle w:val="a4"/>
        <w:widowControl w:val="0"/>
        <w:numPr>
          <w:ilvl w:val="0"/>
          <w:numId w:val="22"/>
        </w:numPr>
        <w:tabs>
          <w:tab w:val="left" w:pos="986"/>
        </w:tabs>
        <w:autoSpaceDE w:val="0"/>
        <w:autoSpaceDN w:val="0"/>
        <w:spacing w:line="322" w:lineRule="exact"/>
        <w:contextualSpacing w:val="0"/>
        <w:rPr>
          <w:lang w:val="en-US"/>
        </w:rPr>
      </w:pPr>
      <w:r w:rsidRPr="007D682C">
        <w:rPr>
          <w:lang w:val="en-US"/>
        </w:rPr>
        <w:t>Where does the form of corrosion</w:t>
      </w:r>
      <w:r w:rsidRPr="007D682C">
        <w:rPr>
          <w:spacing w:val="-7"/>
          <w:lang w:val="en-US"/>
        </w:rPr>
        <w:t xml:space="preserve"> </w:t>
      </w:r>
      <w:r w:rsidRPr="007D682C">
        <w:rPr>
          <w:lang w:val="en-US"/>
        </w:rPr>
        <w:t>occur?</w:t>
      </w:r>
    </w:p>
    <w:p w:rsidR="00B44326" w:rsidRDefault="00B44326" w:rsidP="00A10ACE">
      <w:pPr>
        <w:pStyle w:val="a4"/>
        <w:widowControl w:val="0"/>
        <w:numPr>
          <w:ilvl w:val="0"/>
          <w:numId w:val="22"/>
        </w:numPr>
        <w:tabs>
          <w:tab w:val="left" w:pos="986"/>
        </w:tabs>
        <w:autoSpaceDE w:val="0"/>
        <w:autoSpaceDN w:val="0"/>
        <w:spacing w:before="2"/>
        <w:contextualSpacing w:val="0"/>
        <w:rPr>
          <w:lang w:val="en-US"/>
        </w:rPr>
      </w:pPr>
      <w:r w:rsidRPr="007D682C">
        <w:rPr>
          <w:lang w:val="en-US"/>
        </w:rPr>
        <w:t>W</w:t>
      </w:r>
      <w:r>
        <w:rPr>
          <w:lang w:val="en-US"/>
        </w:rPr>
        <w:t xml:space="preserve">hat </w:t>
      </w:r>
      <w:r w:rsidRPr="007D682C">
        <w:rPr>
          <w:lang w:val="en-US"/>
        </w:rPr>
        <w:t>has been virtually eliminated by the use of chemical feed water treatment?</w:t>
      </w:r>
    </w:p>
    <w:p w:rsidR="00B44326" w:rsidRDefault="00B44326" w:rsidP="00A10ACE">
      <w:pPr>
        <w:pStyle w:val="a4"/>
        <w:widowControl w:val="0"/>
        <w:numPr>
          <w:ilvl w:val="0"/>
          <w:numId w:val="22"/>
        </w:numPr>
        <w:tabs>
          <w:tab w:val="left" w:pos="986"/>
        </w:tabs>
        <w:autoSpaceDE w:val="0"/>
        <w:autoSpaceDN w:val="0"/>
        <w:spacing w:before="2"/>
        <w:contextualSpacing w:val="0"/>
        <w:rPr>
          <w:lang w:val="en-US"/>
        </w:rPr>
      </w:pPr>
      <w:r>
        <w:rPr>
          <w:lang w:val="en-US"/>
        </w:rPr>
        <w:t xml:space="preserve">What can occur </w:t>
      </w:r>
      <w:r w:rsidRPr="007D682C">
        <w:rPr>
          <w:lang w:val="en-US"/>
        </w:rPr>
        <w:t>if the treatment is not operated within the correct limits</w:t>
      </w:r>
      <w:r>
        <w:rPr>
          <w:lang w:val="en-US"/>
        </w:rPr>
        <w:t>?</w:t>
      </w:r>
    </w:p>
    <w:p w:rsidR="00B44326" w:rsidRDefault="00B44326" w:rsidP="00A10ACE">
      <w:pPr>
        <w:pStyle w:val="a4"/>
        <w:widowControl w:val="0"/>
        <w:numPr>
          <w:ilvl w:val="0"/>
          <w:numId w:val="22"/>
        </w:numPr>
        <w:tabs>
          <w:tab w:val="left" w:pos="986"/>
        </w:tabs>
        <w:autoSpaceDE w:val="0"/>
        <w:autoSpaceDN w:val="0"/>
        <w:spacing w:before="2"/>
        <w:contextualSpacing w:val="0"/>
        <w:rPr>
          <w:lang w:val="en-US"/>
        </w:rPr>
      </w:pPr>
      <w:r>
        <w:rPr>
          <w:lang w:val="en-US"/>
        </w:rPr>
        <w:t>Where may it be found?</w:t>
      </w:r>
    </w:p>
    <w:p w:rsidR="00B44326" w:rsidRPr="007D682C" w:rsidRDefault="00B44326" w:rsidP="00B44326">
      <w:pPr>
        <w:pStyle w:val="a4"/>
        <w:widowControl w:val="0"/>
        <w:tabs>
          <w:tab w:val="left" w:pos="986"/>
        </w:tabs>
        <w:autoSpaceDE w:val="0"/>
        <w:autoSpaceDN w:val="0"/>
        <w:spacing w:before="2"/>
        <w:ind w:left="985"/>
        <w:contextualSpacing w:val="0"/>
        <w:rPr>
          <w:lang w:val="en-US"/>
        </w:rPr>
      </w:pPr>
    </w:p>
    <w:p w:rsidR="00B44326" w:rsidRDefault="00B44326" w:rsidP="00B44326">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questions of all types to the underlined</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 from the text.</w:t>
      </w:r>
    </w:p>
    <w:p w:rsidR="00B44326" w:rsidRPr="00954738" w:rsidRDefault="00B44326" w:rsidP="00B44326">
      <w:pPr>
        <w:pStyle w:val="a5"/>
        <w:spacing w:before="3"/>
        <w:rPr>
          <w:sz w:val="41"/>
          <w:lang w:val="en-US"/>
        </w:rPr>
      </w:pPr>
    </w:p>
    <w:p w:rsidR="00B44326" w:rsidRDefault="00B44326" w:rsidP="00B44326">
      <w:pPr>
        <w:rPr>
          <w:b/>
          <w:i/>
          <w:lang w:val="en-US"/>
        </w:rPr>
      </w:pPr>
      <w:r w:rsidRPr="00746144">
        <w:rPr>
          <w:b/>
          <w:i/>
          <w:lang w:val="en-US"/>
        </w:rPr>
        <w:t xml:space="preserve">      4.</w:t>
      </w:r>
      <w:r>
        <w:rPr>
          <w:b/>
          <w:i/>
          <w:lang w:val="en-US"/>
        </w:rPr>
        <w:t xml:space="preserve"> Fulfil grammar task.</w:t>
      </w:r>
    </w:p>
    <w:p w:rsidR="00B44326" w:rsidRPr="007D682C" w:rsidRDefault="00B44326" w:rsidP="00B44326">
      <w:pPr>
        <w:pStyle w:val="a5"/>
        <w:spacing w:before="4"/>
        <w:rPr>
          <w:sz w:val="24"/>
          <w:szCs w:val="24"/>
          <w:lang w:val="en-US"/>
        </w:rPr>
      </w:pPr>
      <w:r w:rsidRPr="00C479D5">
        <w:rPr>
          <w:noProof/>
        </w:rPr>
        <w:lastRenderedPageBreak/>
        <w:drawing>
          <wp:inline distT="0" distB="0" distL="0" distR="0" wp14:anchorId="0B81886D" wp14:editId="035B835C">
            <wp:extent cx="5586891" cy="3028124"/>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93580" cy="3031750"/>
                    </a:xfrm>
                    <a:prstGeom prst="rect">
                      <a:avLst/>
                    </a:prstGeom>
                    <a:noFill/>
                    <a:ln>
                      <a:noFill/>
                    </a:ln>
                  </pic:spPr>
                </pic:pic>
              </a:graphicData>
            </a:graphic>
          </wp:inline>
        </w:drawing>
      </w:r>
    </w:p>
    <w:p w:rsidR="00B44326" w:rsidRPr="007D682C" w:rsidRDefault="00B44326" w:rsidP="00B44326">
      <w:pPr>
        <w:rPr>
          <w:lang w:val="en-US"/>
        </w:rPr>
      </w:pPr>
    </w:p>
    <w:p w:rsidR="00B44326" w:rsidRPr="000B462F" w:rsidRDefault="00B44326" w:rsidP="00B44326">
      <w:pPr>
        <w:rPr>
          <w:b/>
          <w:i/>
          <w:lang w:val="en-US"/>
        </w:rPr>
      </w:pPr>
      <w:r w:rsidRPr="000B462F">
        <w:rPr>
          <w:b/>
          <w:i/>
          <w:lang w:val="en-US"/>
        </w:rPr>
        <w:t xml:space="preserve">5. </w:t>
      </w:r>
      <w:r>
        <w:rPr>
          <w:b/>
          <w:i/>
          <w:lang w:val="en-US"/>
        </w:rPr>
        <w:t xml:space="preserve"> Read the letter</w:t>
      </w:r>
      <w:r w:rsidRPr="000B462F">
        <w:rPr>
          <w:b/>
          <w:i/>
          <w:lang w:val="en-US"/>
        </w:rPr>
        <w:t xml:space="preserve"> and answer the question</w:t>
      </w:r>
      <w:r>
        <w:rPr>
          <w:b/>
          <w:i/>
          <w:lang w:val="en-US"/>
        </w:rPr>
        <w:t>s</w:t>
      </w:r>
      <w:r w:rsidRPr="000B462F">
        <w:rPr>
          <w:b/>
          <w:i/>
          <w:lang w:val="en-US"/>
        </w:rPr>
        <w:t>:</w:t>
      </w:r>
    </w:p>
    <w:p w:rsidR="00B44326" w:rsidRDefault="00B44326" w:rsidP="00B44326">
      <w:pPr>
        <w:pStyle w:val="a4"/>
        <w:rPr>
          <w:lang w:val="en-US"/>
        </w:rPr>
      </w:pPr>
    </w:p>
    <w:p w:rsidR="00B44326" w:rsidRDefault="00B44326" w:rsidP="00B44326">
      <w:pPr>
        <w:pStyle w:val="a4"/>
        <w:rPr>
          <w:lang w:val="en-US"/>
        </w:rPr>
      </w:pPr>
      <w:r w:rsidRPr="00750956">
        <w:rPr>
          <w:noProof/>
        </w:rPr>
        <w:drawing>
          <wp:inline distT="0" distB="0" distL="0" distR="0" wp14:anchorId="7A4E1D4A" wp14:editId="21C6997E">
            <wp:extent cx="5940425" cy="3323590"/>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3323590"/>
                    </a:xfrm>
                    <a:prstGeom prst="rect">
                      <a:avLst/>
                    </a:prstGeom>
                    <a:noFill/>
                    <a:ln>
                      <a:noFill/>
                    </a:ln>
                  </pic:spPr>
                </pic:pic>
              </a:graphicData>
            </a:graphic>
          </wp:inline>
        </w:drawing>
      </w:r>
    </w:p>
    <w:p w:rsidR="00B44326" w:rsidRDefault="00B44326" w:rsidP="00B44326">
      <w:pPr>
        <w:pStyle w:val="a4"/>
        <w:rPr>
          <w:lang w:val="en-US"/>
        </w:rPr>
      </w:pPr>
    </w:p>
    <w:p w:rsidR="00B44326" w:rsidRDefault="00B44326" w:rsidP="00B44326">
      <w:pPr>
        <w:pStyle w:val="a4"/>
        <w:rPr>
          <w:lang w:val="en-US"/>
        </w:rPr>
      </w:pPr>
      <w:r>
        <w:rPr>
          <w:lang w:val="en-US"/>
        </w:rPr>
        <w:t>1) What is the diver to do aboard the m</w:t>
      </w:r>
      <w:r w:rsidRPr="007E179C">
        <w:rPr>
          <w:lang w:val="en-US"/>
        </w:rPr>
        <w:t>/</w:t>
      </w:r>
      <w:r>
        <w:rPr>
          <w:lang w:val="en-US"/>
        </w:rPr>
        <w:t>v “</w:t>
      </w:r>
      <w:proofErr w:type="spellStart"/>
      <w:r>
        <w:rPr>
          <w:lang w:val="en-US"/>
        </w:rPr>
        <w:t>Floreshti</w:t>
      </w:r>
      <w:proofErr w:type="spellEnd"/>
      <w:r>
        <w:rPr>
          <w:lang w:val="en-US"/>
        </w:rPr>
        <w:t>”?</w:t>
      </w:r>
    </w:p>
    <w:p w:rsidR="00B44326" w:rsidRDefault="00B44326" w:rsidP="00B44326">
      <w:pPr>
        <w:pStyle w:val="a4"/>
        <w:rPr>
          <w:lang w:val="en-US"/>
        </w:rPr>
      </w:pPr>
      <w:r>
        <w:rPr>
          <w:lang w:val="en-US"/>
        </w:rPr>
        <w:t>2) What arrangements does the Captain want his Agents to make with the tug owners?</w:t>
      </w:r>
    </w:p>
    <w:p w:rsidR="00B44326" w:rsidRDefault="00B44326" w:rsidP="00B44326">
      <w:pPr>
        <w:pStyle w:val="a4"/>
        <w:rPr>
          <w:lang w:val="en-US"/>
        </w:rPr>
      </w:pPr>
      <w:r>
        <w:rPr>
          <w:lang w:val="en-US"/>
        </w:rPr>
        <w:t>3) Where did the ship lose her anchor?</w:t>
      </w:r>
    </w:p>
    <w:p w:rsidR="00B44326" w:rsidRDefault="00B44326" w:rsidP="00B44326">
      <w:pPr>
        <w:pStyle w:val="a4"/>
        <w:rPr>
          <w:lang w:val="en-US"/>
        </w:rPr>
      </w:pPr>
      <w:r>
        <w:rPr>
          <w:lang w:val="en-US"/>
        </w:rPr>
        <w:t>4) What words indicate that the Agents should act without delay in this matter?</w:t>
      </w:r>
    </w:p>
    <w:p w:rsidR="00B44326" w:rsidRDefault="00B44326" w:rsidP="00B44326">
      <w:pPr>
        <w:pStyle w:val="a4"/>
        <w:rPr>
          <w:lang w:val="en-US"/>
        </w:rPr>
      </w:pPr>
    </w:p>
    <w:p w:rsidR="00B44326" w:rsidRDefault="00B44326" w:rsidP="00B44326">
      <w:pPr>
        <w:pStyle w:val="a4"/>
        <w:rPr>
          <w:lang w:val="en-US"/>
        </w:rPr>
      </w:pPr>
    </w:p>
    <w:p w:rsidR="00B44326" w:rsidRDefault="00B44326" w:rsidP="00B44326">
      <w:pPr>
        <w:pStyle w:val="a4"/>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Pr="006A76F9" w:rsidRDefault="00B44326" w:rsidP="00B44326">
      <w:pPr>
        <w:pStyle w:val="a3"/>
        <w:rPr>
          <w:b w:val="0"/>
          <w:sz w:val="24"/>
          <w:szCs w:val="24"/>
        </w:rPr>
      </w:pPr>
      <w:r w:rsidRPr="006A76F9">
        <w:rPr>
          <w:b w:val="0"/>
          <w:sz w:val="24"/>
          <w:szCs w:val="24"/>
        </w:rPr>
        <w:lastRenderedPageBreak/>
        <w:t>МІНІСТЕРСТВО ОСВІТИ І НАУКИ УКРАЇНИ</w:t>
      </w:r>
    </w:p>
    <w:p w:rsidR="00B44326" w:rsidRPr="006A76F9" w:rsidRDefault="00B44326" w:rsidP="00B44326">
      <w:pPr>
        <w:jc w:val="center"/>
        <w:rPr>
          <w:caps/>
        </w:rPr>
      </w:pPr>
      <w:r w:rsidRPr="006A76F9">
        <w:rPr>
          <w:caps/>
        </w:rPr>
        <w:t>Державний університет інфраструктури та технологій</w:t>
      </w:r>
    </w:p>
    <w:p w:rsidR="00B44326" w:rsidRDefault="00B44326" w:rsidP="00B44326">
      <w:pPr>
        <w:jc w:val="center"/>
        <w:rPr>
          <w:u w:val="single"/>
        </w:rPr>
      </w:pPr>
      <w:r w:rsidRPr="006A76F9">
        <w:rPr>
          <w:u w:val="single"/>
        </w:rPr>
        <w:t>ДУНАЙСЬКИЙ ФАКУЛЬТЕТ МОРСЬКОГО ТА РІЧКОВОГО ТРАНСПОРТУ</w:t>
      </w:r>
    </w:p>
    <w:p w:rsidR="00B44326" w:rsidRPr="006A76F9" w:rsidRDefault="00B44326" w:rsidP="00B44326">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B44326" w:rsidRPr="006A76F9" w:rsidRDefault="00B44326" w:rsidP="00B44326">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B44326" w:rsidRPr="002666EC" w:rsidRDefault="00B44326" w:rsidP="00B44326">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B44326" w:rsidRPr="00040FBC" w:rsidRDefault="00B44326" w:rsidP="00B44326">
      <w:pPr>
        <w:pStyle w:val="Style5"/>
        <w:widowControl/>
        <w:spacing w:line="240" w:lineRule="exact"/>
        <w:jc w:val="left"/>
        <w:rPr>
          <w:lang w:val="uk-UA"/>
        </w:rPr>
      </w:pPr>
    </w:p>
    <w:p w:rsidR="00B44326" w:rsidRDefault="00B44326" w:rsidP="00B44326">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Pr>
          <w:rStyle w:val="FontStyle27"/>
          <w:lang w:val="uk-UA" w:eastAsia="en-US"/>
        </w:rPr>
        <w:t>9</w:t>
      </w:r>
    </w:p>
    <w:p w:rsidR="00B44326" w:rsidRDefault="00B44326" w:rsidP="00B44326">
      <w:pPr>
        <w:pStyle w:val="Style5"/>
        <w:widowControl/>
        <w:spacing w:before="29" w:line="240" w:lineRule="auto"/>
        <w:jc w:val="left"/>
        <w:outlineLvl w:val="0"/>
        <w:rPr>
          <w:rStyle w:val="FontStyle27"/>
          <w:lang w:val="uk-UA" w:eastAsia="en-US"/>
        </w:rPr>
      </w:pPr>
    </w:p>
    <w:p w:rsidR="00B44326" w:rsidRPr="004602BF" w:rsidRDefault="00B44326" w:rsidP="00B44326">
      <w:pPr>
        <w:pStyle w:val="a4"/>
        <w:numPr>
          <w:ilvl w:val="0"/>
          <w:numId w:val="18"/>
        </w:numPr>
        <w:rPr>
          <w:b/>
          <w:i/>
          <w:lang w:val="uk-UA"/>
        </w:rPr>
      </w:pPr>
      <w:r>
        <w:rPr>
          <w:b/>
          <w:i/>
          <w:lang w:val="en-US"/>
        </w:rPr>
        <w:t xml:space="preserve">Give Ukrainian </w:t>
      </w:r>
      <w:r w:rsidRPr="00040FBC">
        <w:rPr>
          <w:b/>
          <w:i/>
          <w:lang w:val="en-US"/>
        </w:rPr>
        <w:t>/</w:t>
      </w:r>
      <w:r>
        <w:rPr>
          <w:b/>
          <w:i/>
          <w:lang w:val="en-US"/>
        </w:rPr>
        <w:t xml:space="preserve"> Russian equivalents to the following phrases:</w:t>
      </w:r>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B44326" w:rsidRPr="00040FBC" w:rsidTr="00B44326">
        <w:tblPrEx>
          <w:tblCellMar>
            <w:top w:w="0" w:type="dxa"/>
            <w:bottom w:w="0" w:type="dxa"/>
          </w:tblCellMar>
        </w:tblPrEx>
        <w:trPr>
          <w:cantSplit/>
        </w:trPr>
        <w:tc>
          <w:tcPr>
            <w:tcW w:w="2500" w:type="pct"/>
          </w:tcPr>
          <w:p w:rsidR="00B44326" w:rsidRPr="00040FBC" w:rsidRDefault="00B44326" w:rsidP="00B44326">
            <w:pPr>
              <w:autoSpaceDE w:val="0"/>
              <w:autoSpaceDN w:val="0"/>
              <w:adjustRightInd w:val="0"/>
              <w:spacing w:before="20"/>
              <w:rPr>
                <w:color w:val="000000"/>
                <w:szCs w:val="16"/>
                <w:lang w:val="en-US"/>
              </w:rPr>
            </w:pPr>
            <w:r w:rsidRPr="00040FBC">
              <w:rPr>
                <w:color w:val="000000"/>
                <w:szCs w:val="16"/>
                <w:lang w:val="en-US"/>
              </w:rPr>
              <w:t>To remove the cylinder cover Nos ...</w:t>
            </w:r>
          </w:p>
        </w:tc>
      </w:tr>
      <w:tr w:rsidR="00B44326" w:rsidRPr="00040FBC" w:rsidTr="00B44326">
        <w:tblPrEx>
          <w:tblCellMar>
            <w:top w:w="0" w:type="dxa"/>
            <w:bottom w:w="0" w:type="dxa"/>
          </w:tblCellMar>
        </w:tblPrEx>
        <w:trPr>
          <w:cantSplit/>
        </w:trPr>
        <w:tc>
          <w:tcPr>
            <w:tcW w:w="2500" w:type="pct"/>
          </w:tcPr>
          <w:p w:rsidR="00B44326" w:rsidRPr="00040FBC" w:rsidRDefault="00B44326" w:rsidP="00B44326">
            <w:pPr>
              <w:autoSpaceDE w:val="0"/>
              <w:autoSpaceDN w:val="0"/>
              <w:adjustRightInd w:val="0"/>
              <w:rPr>
                <w:color w:val="000000"/>
                <w:szCs w:val="16"/>
                <w:lang w:val="en-US"/>
              </w:rPr>
            </w:pPr>
            <w:r>
              <w:rPr>
                <w:color w:val="000000"/>
                <w:szCs w:val="16"/>
                <w:lang w:val="en-US"/>
              </w:rPr>
              <w:t>To extract cyl</w:t>
            </w:r>
            <w:r w:rsidRPr="00040FBC">
              <w:rPr>
                <w:color w:val="000000"/>
                <w:szCs w:val="16"/>
                <w:lang w:val="en-US"/>
              </w:rPr>
              <w:t>inder liners ... pcs</w:t>
            </w:r>
          </w:p>
        </w:tc>
      </w:tr>
      <w:tr w:rsidR="00B44326" w:rsidRPr="00040FBC" w:rsidTr="00B44326">
        <w:tblPrEx>
          <w:tblCellMar>
            <w:top w:w="0" w:type="dxa"/>
            <w:bottom w:w="0" w:type="dxa"/>
          </w:tblCellMar>
        </w:tblPrEx>
        <w:trPr>
          <w:cantSplit/>
        </w:trPr>
        <w:tc>
          <w:tcPr>
            <w:tcW w:w="2500" w:type="pct"/>
          </w:tcPr>
          <w:p w:rsidR="00B44326" w:rsidRPr="00040FBC" w:rsidRDefault="00B44326" w:rsidP="00B44326">
            <w:pPr>
              <w:autoSpaceDE w:val="0"/>
              <w:autoSpaceDN w:val="0"/>
              <w:adjustRightInd w:val="0"/>
              <w:spacing w:before="20"/>
              <w:rPr>
                <w:color w:val="000000"/>
                <w:szCs w:val="16"/>
                <w:lang w:val="en-US"/>
              </w:rPr>
            </w:pPr>
            <w:r w:rsidRPr="00040FBC">
              <w:rPr>
                <w:color w:val="000000"/>
                <w:szCs w:val="16"/>
                <w:lang w:val="en-US"/>
              </w:rPr>
              <w:t>To carry out the inspection of beads for defects ... pcs</w:t>
            </w:r>
          </w:p>
        </w:tc>
      </w:tr>
      <w:tr w:rsidR="00B44326" w:rsidRPr="00040FBC" w:rsidTr="00B44326">
        <w:tblPrEx>
          <w:tblCellMar>
            <w:top w:w="0" w:type="dxa"/>
            <w:bottom w:w="0" w:type="dxa"/>
          </w:tblCellMar>
        </w:tblPrEx>
        <w:trPr>
          <w:cantSplit/>
        </w:trPr>
        <w:tc>
          <w:tcPr>
            <w:tcW w:w="2500" w:type="pct"/>
          </w:tcPr>
          <w:p w:rsidR="00B44326" w:rsidRPr="00040FBC" w:rsidRDefault="00B44326" w:rsidP="00B44326">
            <w:pPr>
              <w:autoSpaceDE w:val="0"/>
              <w:autoSpaceDN w:val="0"/>
              <w:adjustRightInd w:val="0"/>
              <w:spacing w:before="20"/>
              <w:rPr>
                <w:color w:val="000000"/>
                <w:szCs w:val="16"/>
                <w:lang w:val="en-US"/>
              </w:rPr>
            </w:pPr>
            <w:r w:rsidRPr="00040FBC">
              <w:rPr>
                <w:color w:val="000000"/>
                <w:szCs w:val="16"/>
                <w:lang w:val="en-US"/>
              </w:rPr>
              <w:t>To submit for inspection to Register Surveyor</w:t>
            </w:r>
          </w:p>
        </w:tc>
      </w:tr>
      <w:tr w:rsidR="00B44326" w:rsidRPr="00040FBC" w:rsidTr="00B44326">
        <w:tblPrEx>
          <w:tblCellMar>
            <w:top w:w="0" w:type="dxa"/>
            <w:bottom w:w="0" w:type="dxa"/>
          </w:tblCellMar>
        </w:tblPrEx>
        <w:trPr>
          <w:cantSplit/>
        </w:trPr>
        <w:tc>
          <w:tcPr>
            <w:tcW w:w="2500" w:type="pct"/>
          </w:tcPr>
          <w:p w:rsidR="00B44326" w:rsidRPr="00040FBC" w:rsidRDefault="00B44326" w:rsidP="00B44326">
            <w:pPr>
              <w:autoSpaceDE w:val="0"/>
              <w:autoSpaceDN w:val="0"/>
              <w:adjustRightInd w:val="0"/>
              <w:spacing w:before="20"/>
              <w:rPr>
                <w:color w:val="000000"/>
                <w:szCs w:val="16"/>
                <w:lang w:val="en-US"/>
              </w:rPr>
            </w:pPr>
            <w:r>
              <w:rPr>
                <w:color w:val="000000"/>
                <w:szCs w:val="16"/>
              </w:rPr>
              <w:t>То</w:t>
            </w:r>
            <w:r w:rsidRPr="00040FBC">
              <w:rPr>
                <w:color w:val="000000"/>
                <w:szCs w:val="16"/>
                <w:lang w:val="en-US"/>
              </w:rPr>
              <w:t xml:space="preserve"> calibrate the liners before extraction and after reassembling</w:t>
            </w:r>
          </w:p>
        </w:tc>
      </w:tr>
      <w:tr w:rsidR="00B44326" w:rsidTr="00B44326">
        <w:tblPrEx>
          <w:tblCellMar>
            <w:top w:w="0" w:type="dxa"/>
            <w:bottom w:w="0" w:type="dxa"/>
          </w:tblCellMar>
        </w:tblPrEx>
        <w:trPr>
          <w:cantSplit/>
        </w:trPr>
        <w:tc>
          <w:tcPr>
            <w:tcW w:w="2500" w:type="pct"/>
          </w:tcPr>
          <w:p w:rsidR="00B44326" w:rsidRDefault="00B44326" w:rsidP="00B44326">
            <w:pPr>
              <w:autoSpaceDE w:val="0"/>
              <w:autoSpaceDN w:val="0"/>
              <w:adjustRightInd w:val="0"/>
              <w:spacing w:before="20"/>
              <w:rPr>
                <w:color w:val="000000"/>
                <w:szCs w:val="16"/>
              </w:rPr>
            </w:pPr>
            <w:proofErr w:type="spellStart"/>
            <w:r>
              <w:rPr>
                <w:color w:val="000000"/>
                <w:szCs w:val="16"/>
              </w:rPr>
              <w:t>To</w:t>
            </w:r>
            <w:proofErr w:type="spellEnd"/>
            <w:r>
              <w:rPr>
                <w:color w:val="000000"/>
                <w:szCs w:val="16"/>
              </w:rPr>
              <w:t xml:space="preserve"> </w:t>
            </w:r>
            <w:proofErr w:type="spellStart"/>
            <w:r>
              <w:rPr>
                <w:color w:val="000000"/>
                <w:szCs w:val="16"/>
              </w:rPr>
              <w:t>check</w:t>
            </w:r>
            <w:proofErr w:type="spellEnd"/>
            <w:r>
              <w:rPr>
                <w:color w:val="000000"/>
                <w:szCs w:val="16"/>
              </w:rPr>
              <w:t xml:space="preserve"> </w:t>
            </w:r>
            <w:proofErr w:type="spellStart"/>
            <w:r>
              <w:rPr>
                <w:color w:val="000000"/>
                <w:szCs w:val="16"/>
              </w:rPr>
              <w:t>centering</w:t>
            </w:r>
            <w:proofErr w:type="spellEnd"/>
          </w:p>
        </w:tc>
      </w:tr>
    </w:tbl>
    <w:p w:rsidR="00B44326" w:rsidRDefault="00B44326" w:rsidP="00B44326">
      <w:pPr>
        <w:pStyle w:val="a4"/>
        <w:rPr>
          <w:lang w:val="uk-UA"/>
        </w:rPr>
      </w:pPr>
    </w:p>
    <w:p w:rsidR="00B44326" w:rsidRDefault="00B44326" w:rsidP="00B44326">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B44326" w:rsidRDefault="00B44326" w:rsidP="00B44326">
      <w:pPr>
        <w:rPr>
          <w:b/>
          <w:i/>
          <w:lang w:val="en-US"/>
        </w:rPr>
      </w:pPr>
    </w:p>
    <w:p w:rsidR="00B44326" w:rsidRPr="0056665B" w:rsidRDefault="00B44326" w:rsidP="00B44326">
      <w:pPr>
        <w:rPr>
          <w:b/>
          <w:i/>
          <w:lang w:val="en-US"/>
        </w:rPr>
      </w:pPr>
      <w:r w:rsidRPr="0056665B">
        <w:rPr>
          <w:b/>
          <w:i/>
          <w:noProof/>
        </w:rPr>
        <w:drawing>
          <wp:inline distT="0" distB="0" distL="0" distR="0" wp14:anchorId="22D9216D" wp14:editId="7EE4246A">
            <wp:extent cx="5568673" cy="32194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71493" cy="3221080"/>
                    </a:xfrm>
                    <a:prstGeom prst="rect">
                      <a:avLst/>
                    </a:prstGeom>
                    <a:noFill/>
                    <a:ln>
                      <a:noFill/>
                    </a:ln>
                  </pic:spPr>
                </pic:pic>
              </a:graphicData>
            </a:graphic>
          </wp:inline>
        </w:drawing>
      </w:r>
    </w:p>
    <w:p w:rsidR="00B44326" w:rsidRDefault="00B44326" w:rsidP="00B44326">
      <w:pPr>
        <w:pStyle w:val="a4"/>
        <w:rPr>
          <w:lang w:val="uk-UA"/>
        </w:rPr>
      </w:pPr>
    </w:p>
    <w:p w:rsidR="00B44326" w:rsidRPr="005E59F9" w:rsidRDefault="00B44326" w:rsidP="00B44326">
      <w:pPr>
        <w:pStyle w:val="a4"/>
        <w:rPr>
          <w:lang w:val="uk-UA"/>
        </w:rPr>
      </w:pPr>
    </w:p>
    <w:p w:rsidR="00B44326" w:rsidRPr="007D682C" w:rsidRDefault="00B44326" w:rsidP="00B44326">
      <w:pPr>
        <w:pStyle w:val="a4"/>
        <w:widowControl w:val="0"/>
        <w:numPr>
          <w:ilvl w:val="0"/>
          <w:numId w:val="19"/>
        </w:numPr>
        <w:tabs>
          <w:tab w:val="left" w:pos="1055"/>
        </w:tabs>
        <w:autoSpaceDE w:val="0"/>
        <w:autoSpaceDN w:val="0"/>
        <w:spacing w:line="319" w:lineRule="exact"/>
        <w:contextualSpacing w:val="0"/>
        <w:rPr>
          <w:lang w:val="en-US"/>
        </w:rPr>
      </w:pPr>
      <w:r>
        <w:rPr>
          <w:lang w:val="en-US"/>
        </w:rPr>
        <w:t>Which tools can be applied for overhauling older engine and for modern engines</w:t>
      </w:r>
      <w:r w:rsidRPr="007D682C">
        <w:rPr>
          <w:lang w:val="en-US"/>
        </w:rPr>
        <w:t>?</w:t>
      </w:r>
    </w:p>
    <w:p w:rsidR="00B44326" w:rsidRPr="007D682C" w:rsidRDefault="00B44326" w:rsidP="00B44326">
      <w:pPr>
        <w:pStyle w:val="a4"/>
        <w:widowControl w:val="0"/>
        <w:numPr>
          <w:ilvl w:val="0"/>
          <w:numId w:val="19"/>
        </w:numPr>
        <w:tabs>
          <w:tab w:val="left" w:pos="986"/>
        </w:tabs>
        <w:autoSpaceDE w:val="0"/>
        <w:autoSpaceDN w:val="0"/>
        <w:spacing w:line="322" w:lineRule="exact"/>
        <w:contextualSpacing w:val="0"/>
        <w:rPr>
          <w:lang w:val="en-US"/>
        </w:rPr>
      </w:pPr>
      <w:r>
        <w:rPr>
          <w:lang w:val="en-US"/>
        </w:rPr>
        <w:t>Why is it advisable to use hydraulic tightening gear when overhauling modern engines</w:t>
      </w:r>
      <w:r w:rsidRPr="007D682C">
        <w:rPr>
          <w:lang w:val="en-US"/>
        </w:rPr>
        <w:t>?</w:t>
      </w:r>
    </w:p>
    <w:p w:rsidR="00B44326" w:rsidRDefault="00B44326" w:rsidP="00B44326">
      <w:pPr>
        <w:pStyle w:val="a4"/>
        <w:widowControl w:val="0"/>
        <w:numPr>
          <w:ilvl w:val="0"/>
          <w:numId w:val="19"/>
        </w:numPr>
        <w:tabs>
          <w:tab w:val="left" w:pos="986"/>
        </w:tabs>
        <w:autoSpaceDE w:val="0"/>
        <w:autoSpaceDN w:val="0"/>
        <w:spacing w:before="2"/>
        <w:contextualSpacing w:val="0"/>
        <w:rPr>
          <w:lang w:val="en-US"/>
        </w:rPr>
      </w:pPr>
      <w:r w:rsidRPr="007D682C">
        <w:rPr>
          <w:lang w:val="en-US"/>
        </w:rPr>
        <w:t>W</w:t>
      </w:r>
      <w:r>
        <w:rPr>
          <w:lang w:val="en-US"/>
        </w:rPr>
        <w:t>hat kind of tools or devices are used\applied to carry out overhauls on older ships</w:t>
      </w:r>
      <w:r w:rsidRPr="007D682C">
        <w:rPr>
          <w:lang w:val="en-US"/>
        </w:rPr>
        <w:t>?</w:t>
      </w:r>
    </w:p>
    <w:p w:rsidR="00B44326" w:rsidRDefault="00B44326" w:rsidP="00B44326">
      <w:pPr>
        <w:pStyle w:val="a4"/>
        <w:widowControl w:val="0"/>
        <w:numPr>
          <w:ilvl w:val="0"/>
          <w:numId w:val="19"/>
        </w:numPr>
        <w:tabs>
          <w:tab w:val="left" w:pos="986"/>
        </w:tabs>
        <w:autoSpaceDE w:val="0"/>
        <w:autoSpaceDN w:val="0"/>
        <w:spacing w:before="2"/>
        <w:contextualSpacing w:val="0"/>
        <w:rPr>
          <w:lang w:val="en-US"/>
        </w:rPr>
      </w:pPr>
      <w:r>
        <w:rPr>
          <w:lang w:val="en-US"/>
        </w:rPr>
        <w:t>In which case do engine foundations and holding down bolts require special attention?</w:t>
      </w:r>
    </w:p>
    <w:p w:rsidR="00B44326" w:rsidRDefault="00B44326" w:rsidP="00B44326">
      <w:pPr>
        <w:pStyle w:val="a4"/>
        <w:widowControl w:val="0"/>
        <w:numPr>
          <w:ilvl w:val="0"/>
          <w:numId w:val="19"/>
        </w:numPr>
        <w:tabs>
          <w:tab w:val="left" w:pos="986"/>
        </w:tabs>
        <w:autoSpaceDE w:val="0"/>
        <w:autoSpaceDN w:val="0"/>
        <w:spacing w:before="2"/>
        <w:contextualSpacing w:val="0"/>
        <w:rPr>
          <w:lang w:val="en-US"/>
        </w:rPr>
      </w:pPr>
      <w:r>
        <w:rPr>
          <w:lang w:val="en-US"/>
        </w:rPr>
        <w:t>Is it always possible to keep holding-down bolts tight?</w:t>
      </w:r>
    </w:p>
    <w:p w:rsidR="00B44326" w:rsidRDefault="00B44326" w:rsidP="00B44326">
      <w:pPr>
        <w:pStyle w:val="a4"/>
        <w:rPr>
          <w:lang w:val="en-US"/>
        </w:rPr>
      </w:pPr>
    </w:p>
    <w:p w:rsidR="00B44326" w:rsidRDefault="00B44326" w:rsidP="00B44326">
      <w:pPr>
        <w:pStyle w:val="a4"/>
        <w:rPr>
          <w:lang w:val="en-US"/>
        </w:rPr>
      </w:pPr>
    </w:p>
    <w:p w:rsidR="00B44326" w:rsidRDefault="00B44326" w:rsidP="00B44326">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w:t>
      </w:r>
      <w:r>
        <w:rPr>
          <w:rFonts w:ascii="Times New Roman" w:hAnsi="Times New Roman" w:cs="Times New Roman"/>
          <w:b/>
          <w:i/>
          <w:color w:val="auto"/>
          <w:sz w:val="24"/>
          <w:szCs w:val="24"/>
          <w:lang w:val="en-US"/>
        </w:rPr>
        <w:t>s of all types to one of the</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sentences from the text.</w:t>
      </w:r>
    </w:p>
    <w:p w:rsidR="00B44326" w:rsidRPr="00954738" w:rsidRDefault="00B44326" w:rsidP="00B44326">
      <w:pPr>
        <w:pStyle w:val="a5"/>
        <w:spacing w:before="3"/>
        <w:rPr>
          <w:sz w:val="41"/>
          <w:lang w:val="en-US"/>
        </w:rPr>
      </w:pPr>
    </w:p>
    <w:p w:rsidR="00B44326" w:rsidRDefault="00B44326" w:rsidP="00B44326">
      <w:pPr>
        <w:rPr>
          <w:b/>
          <w:i/>
          <w:lang w:val="en-US"/>
        </w:rPr>
      </w:pPr>
      <w:r w:rsidRPr="00746144">
        <w:rPr>
          <w:b/>
          <w:i/>
          <w:lang w:val="en-US"/>
        </w:rPr>
        <w:t xml:space="preserve">      4.</w:t>
      </w:r>
      <w:r>
        <w:rPr>
          <w:b/>
          <w:i/>
          <w:lang w:val="en-US"/>
        </w:rPr>
        <w:t xml:space="preserve"> Fulfil grammar task.</w:t>
      </w:r>
    </w:p>
    <w:p w:rsidR="00B44326" w:rsidRDefault="00B44326" w:rsidP="00B44326">
      <w:pPr>
        <w:pStyle w:val="a4"/>
        <w:rPr>
          <w:lang w:val="en-US"/>
        </w:rPr>
      </w:pPr>
    </w:p>
    <w:p w:rsidR="00B44326" w:rsidRPr="00B44326" w:rsidRDefault="00B44326" w:rsidP="00B44326">
      <w:pPr>
        <w:rPr>
          <w:lang w:val="en-US"/>
        </w:rPr>
      </w:pPr>
      <w:r w:rsidRPr="00687377">
        <w:rPr>
          <w:noProof/>
        </w:rPr>
        <w:lastRenderedPageBreak/>
        <w:drawing>
          <wp:inline distT="0" distB="0" distL="0" distR="0" wp14:anchorId="4BFB3F1E" wp14:editId="00B14F26">
            <wp:extent cx="5940425" cy="2526665"/>
            <wp:effectExtent l="0" t="0" r="3175"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2526665"/>
                    </a:xfrm>
                    <a:prstGeom prst="rect">
                      <a:avLst/>
                    </a:prstGeom>
                    <a:noFill/>
                    <a:ln>
                      <a:noFill/>
                    </a:ln>
                  </pic:spPr>
                </pic:pic>
              </a:graphicData>
            </a:graphic>
          </wp:inline>
        </w:drawing>
      </w:r>
    </w:p>
    <w:p w:rsidR="00B44326" w:rsidRDefault="00B44326" w:rsidP="00B44326">
      <w:pPr>
        <w:pStyle w:val="a4"/>
        <w:rPr>
          <w:lang w:val="en-US"/>
        </w:rPr>
      </w:pPr>
    </w:p>
    <w:p w:rsidR="00B44326" w:rsidRPr="000B462F" w:rsidRDefault="00B44326" w:rsidP="00B44326">
      <w:pPr>
        <w:rPr>
          <w:b/>
          <w:i/>
          <w:lang w:val="en-US"/>
        </w:rPr>
      </w:pPr>
      <w:r w:rsidRPr="000B462F">
        <w:rPr>
          <w:b/>
          <w:i/>
          <w:lang w:val="en-US"/>
        </w:rPr>
        <w:t xml:space="preserve">5. </w:t>
      </w:r>
      <w:r>
        <w:rPr>
          <w:b/>
          <w:i/>
          <w:lang w:val="en-US"/>
        </w:rPr>
        <w:t xml:space="preserve"> Read the letter</w:t>
      </w:r>
      <w:r w:rsidRPr="000B462F">
        <w:rPr>
          <w:b/>
          <w:i/>
          <w:lang w:val="en-US"/>
        </w:rPr>
        <w:t xml:space="preserve"> and answer the question</w:t>
      </w:r>
      <w:r>
        <w:rPr>
          <w:b/>
          <w:i/>
          <w:lang w:val="en-US"/>
        </w:rPr>
        <w:t>s</w:t>
      </w:r>
      <w:r w:rsidRPr="000B462F">
        <w:rPr>
          <w:b/>
          <w:i/>
          <w:lang w:val="en-US"/>
        </w:rPr>
        <w:t>:</w:t>
      </w:r>
    </w:p>
    <w:p w:rsidR="00B44326" w:rsidRDefault="00B44326" w:rsidP="00B44326">
      <w:pPr>
        <w:tabs>
          <w:tab w:val="left" w:pos="5610"/>
        </w:tabs>
        <w:rPr>
          <w:lang w:val="en-US"/>
        </w:rPr>
      </w:pPr>
    </w:p>
    <w:p w:rsidR="00B44326" w:rsidRPr="002B6FB5" w:rsidRDefault="00B44326" w:rsidP="00B44326">
      <w:pPr>
        <w:tabs>
          <w:tab w:val="left" w:pos="5610"/>
        </w:tabs>
        <w:rPr>
          <w:lang w:val="en-US"/>
        </w:rPr>
      </w:pPr>
      <w:r w:rsidRPr="00750956">
        <w:rPr>
          <w:noProof/>
        </w:rPr>
        <w:drawing>
          <wp:inline distT="0" distB="0" distL="0" distR="0" wp14:anchorId="17323119" wp14:editId="7B924AA5">
            <wp:extent cx="5588000" cy="2378559"/>
            <wp:effectExtent l="0" t="0" r="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93318" cy="2380822"/>
                    </a:xfrm>
                    <a:prstGeom prst="rect">
                      <a:avLst/>
                    </a:prstGeom>
                    <a:noFill/>
                    <a:ln>
                      <a:noFill/>
                    </a:ln>
                  </pic:spPr>
                </pic:pic>
              </a:graphicData>
            </a:graphic>
          </wp:inline>
        </w:drawing>
      </w:r>
      <w:r>
        <w:rPr>
          <w:lang w:val="en-US"/>
        </w:rPr>
        <w:tab/>
      </w:r>
    </w:p>
    <w:p w:rsidR="00B44326" w:rsidRPr="002B6FB5" w:rsidRDefault="00B44326" w:rsidP="00B44326">
      <w:pPr>
        <w:rPr>
          <w:lang w:val="en-US"/>
        </w:rPr>
      </w:pPr>
    </w:p>
    <w:p w:rsidR="00B44326" w:rsidRDefault="00B44326" w:rsidP="00B44326">
      <w:pPr>
        <w:pStyle w:val="a4"/>
        <w:rPr>
          <w:b/>
          <w:i/>
          <w:lang w:val="en-US"/>
        </w:rPr>
      </w:pPr>
    </w:p>
    <w:p w:rsidR="00B44326" w:rsidRDefault="00B44326" w:rsidP="00B44326">
      <w:pPr>
        <w:rPr>
          <w:lang w:val="en-US"/>
        </w:rPr>
      </w:pPr>
      <w:r>
        <w:rPr>
          <w:lang w:val="en-US"/>
        </w:rPr>
        <w:t>1) Where and when was letter written?</w:t>
      </w:r>
    </w:p>
    <w:p w:rsidR="00B44326" w:rsidRDefault="00B44326" w:rsidP="00B44326">
      <w:pPr>
        <w:rPr>
          <w:lang w:val="en-US"/>
        </w:rPr>
      </w:pPr>
      <w:r>
        <w:rPr>
          <w:lang w:val="en-US"/>
        </w:rPr>
        <w:t>2) Who was the letter written to?</w:t>
      </w:r>
    </w:p>
    <w:p w:rsidR="00B44326" w:rsidRDefault="00B44326" w:rsidP="00B44326">
      <w:pPr>
        <w:rPr>
          <w:lang w:val="en-US"/>
        </w:rPr>
      </w:pPr>
      <w:r>
        <w:rPr>
          <w:lang w:val="en-US"/>
        </w:rPr>
        <w:t xml:space="preserve">3) Whom are Messrs. Van der </w:t>
      </w:r>
      <w:proofErr w:type="spellStart"/>
      <w:r>
        <w:rPr>
          <w:lang w:val="en-US"/>
        </w:rPr>
        <w:t>Hilfen</w:t>
      </w:r>
      <w:proofErr w:type="spellEnd"/>
      <w:r>
        <w:rPr>
          <w:lang w:val="en-US"/>
        </w:rPr>
        <w:t xml:space="preserve"> &amp; Co. asked to send aboard the m</w:t>
      </w:r>
      <w:r w:rsidRPr="007E179C">
        <w:rPr>
          <w:lang w:val="en-US"/>
        </w:rPr>
        <w:t>/</w:t>
      </w:r>
      <w:r>
        <w:rPr>
          <w:lang w:val="en-US"/>
        </w:rPr>
        <w:t>v “</w:t>
      </w:r>
      <w:proofErr w:type="spellStart"/>
      <w:r>
        <w:rPr>
          <w:lang w:val="en-US"/>
        </w:rPr>
        <w:t>Belitsk</w:t>
      </w:r>
      <w:proofErr w:type="spellEnd"/>
      <w:r>
        <w:rPr>
          <w:lang w:val="en-US"/>
        </w:rPr>
        <w:t>”?</w:t>
      </w:r>
    </w:p>
    <w:p w:rsidR="00B44326" w:rsidRPr="007E179C" w:rsidRDefault="00B44326" w:rsidP="00B44326">
      <w:pPr>
        <w:rPr>
          <w:lang w:val="en-US"/>
        </w:rPr>
      </w:pPr>
      <w:r>
        <w:rPr>
          <w:lang w:val="en-US"/>
        </w:rPr>
        <w:t>4) What should be done to the heel block of the cargo derrick?</w:t>
      </w:r>
    </w:p>
    <w:p w:rsidR="00B44326" w:rsidRDefault="00B44326" w:rsidP="00B44326">
      <w:pPr>
        <w:pStyle w:val="a4"/>
        <w:rPr>
          <w:lang w:val="en-US"/>
        </w:rPr>
      </w:pPr>
    </w:p>
    <w:p w:rsidR="00B44326" w:rsidRDefault="00B44326" w:rsidP="00B44326">
      <w:pPr>
        <w:pStyle w:val="a4"/>
        <w:rPr>
          <w:lang w:val="en-US"/>
        </w:rPr>
      </w:pPr>
    </w:p>
    <w:p w:rsidR="00B44326" w:rsidRDefault="00B44326" w:rsidP="00B44326">
      <w:pPr>
        <w:pStyle w:val="a4"/>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Default="00B44326" w:rsidP="00A53CB9">
      <w:pPr>
        <w:rPr>
          <w:lang w:val="en-US"/>
        </w:rPr>
      </w:pPr>
    </w:p>
    <w:p w:rsidR="00B44326" w:rsidRPr="006A76F9" w:rsidRDefault="00B44326" w:rsidP="00B44326">
      <w:pPr>
        <w:pStyle w:val="a3"/>
        <w:rPr>
          <w:b w:val="0"/>
          <w:sz w:val="24"/>
          <w:szCs w:val="24"/>
        </w:rPr>
      </w:pPr>
      <w:r w:rsidRPr="006A76F9">
        <w:rPr>
          <w:b w:val="0"/>
          <w:sz w:val="24"/>
          <w:szCs w:val="24"/>
        </w:rPr>
        <w:t>МІНІСТЕРСТВО ОСВІТИ І НАУКИ УКРАЇНИ</w:t>
      </w:r>
    </w:p>
    <w:p w:rsidR="00B44326" w:rsidRPr="006A76F9" w:rsidRDefault="00B44326" w:rsidP="00B44326">
      <w:pPr>
        <w:jc w:val="center"/>
        <w:rPr>
          <w:caps/>
        </w:rPr>
      </w:pPr>
      <w:r w:rsidRPr="006A76F9">
        <w:rPr>
          <w:caps/>
        </w:rPr>
        <w:t>Державний університет інфраструктури та технологій</w:t>
      </w:r>
    </w:p>
    <w:p w:rsidR="00B44326" w:rsidRDefault="00B44326" w:rsidP="00B44326">
      <w:pPr>
        <w:jc w:val="center"/>
        <w:rPr>
          <w:u w:val="single"/>
        </w:rPr>
      </w:pPr>
      <w:r w:rsidRPr="006A76F9">
        <w:rPr>
          <w:u w:val="single"/>
        </w:rPr>
        <w:t>ДУНАЙСЬКИЙ ФАКУЛЬТЕТ МОРСЬКОГО ТА РІЧКОВОГО ТРАНСПОРТУ</w:t>
      </w:r>
    </w:p>
    <w:p w:rsidR="00B44326" w:rsidRPr="006A76F9" w:rsidRDefault="00B44326" w:rsidP="00B44326">
      <w:pPr>
        <w:pStyle w:val="Style5"/>
        <w:widowControl/>
        <w:spacing w:line="240" w:lineRule="auto"/>
        <w:contextualSpacing/>
        <w:jc w:val="center"/>
        <w:outlineLvl w:val="0"/>
        <w:rPr>
          <w:u w:val="single"/>
        </w:rPr>
      </w:pPr>
      <w:r w:rsidRPr="002666EC">
        <w:rPr>
          <w:rStyle w:val="FontStyle27"/>
          <w:lang w:val="uk-UA" w:eastAsia="uk-UA"/>
        </w:rPr>
        <w:t>КОНТРОЛЬНА РОБОТА</w:t>
      </w:r>
    </w:p>
    <w:p w:rsidR="00B44326" w:rsidRPr="006A76F9" w:rsidRDefault="00B44326" w:rsidP="00B44326">
      <w:pPr>
        <w:jc w:val="center"/>
        <w:rPr>
          <w:b/>
        </w:rPr>
      </w:pPr>
      <w:r>
        <w:rPr>
          <w:b/>
        </w:rPr>
        <w:t xml:space="preserve">З </w:t>
      </w:r>
      <w:proofErr w:type="spellStart"/>
      <w:r>
        <w:rPr>
          <w:b/>
        </w:rPr>
        <w:t>дисципліни</w:t>
      </w:r>
      <w:proofErr w:type="spellEnd"/>
      <w:r>
        <w:rPr>
          <w:b/>
        </w:rPr>
        <w:t xml:space="preserve"> «Д</w:t>
      </w:r>
      <w:proofErr w:type="spellStart"/>
      <w:r>
        <w:rPr>
          <w:b/>
          <w:lang w:val="uk-UA"/>
        </w:rPr>
        <w:t>ілова</w:t>
      </w:r>
      <w:proofErr w:type="spellEnd"/>
      <w:r>
        <w:rPr>
          <w:b/>
          <w:lang w:val="uk-UA"/>
        </w:rPr>
        <w:t xml:space="preserve"> англійська мова</w:t>
      </w:r>
      <w:r w:rsidRPr="006A76F9">
        <w:rPr>
          <w:b/>
        </w:rPr>
        <w:t>»</w:t>
      </w:r>
    </w:p>
    <w:p w:rsidR="00B44326" w:rsidRPr="002666EC" w:rsidRDefault="00B44326" w:rsidP="00B44326">
      <w:pPr>
        <w:pStyle w:val="Style5"/>
        <w:widowControl/>
        <w:spacing w:line="240" w:lineRule="auto"/>
        <w:contextualSpacing/>
        <w:jc w:val="center"/>
        <w:outlineLvl w:val="0"/>
        <w:rPr>
          <w:rStyle w:val="FontStyle28"/>
          <w:b/>
          <w:bCs/>
          <w:lang w:val="uk-UA" w:eastAsia="uk-UA"/>
        </w:rPr>
      </w:pPr>
      <w:r>
        <w:rPr>
          <w:rStyle w:val="FontStyle28"/>
          <w:lang w:val="en-US" w:eastAsia="uk-UA"/>
        </w:rPr>
        <w:t>C</w:t>
      </w:r>
      <w:proofErr w:type="spellStart"/>
      <w:r>
        <w:rPr>
          <w:rStyle w:val="FontStyle28"/>
          <w:lang w:val="uk-UA" w:eastAsia="uk-UA"/>
        </w:rPr>
        <w:t>пеціальність</w:t>
      </w:r>
      <w:proofErr w:type="spellEnd"/>
      <w:r>
        <w:rPr>
          <w:rStyle w:val="FontStyle28"/>
          <w:lang w:val="uk-UA" w:eastAsia="uk-UA"/>
        </w:rPr>
        <w:t xml:space="preserve"> ЕСЕУ, курс </w:t>
      </w:r>
      <w:r>
        <w:rPr>
          <w:rStyle w:val="FontStyle28"/>
          <w:lang w:eastAsia="uk-UA"/>
        </w:rPr>
        <w:t>3 скор.</w:t>
      </w:r>
      <w:r w:rsidRPr="002666EC">
        <w:rPr>
          <w:rStyle w:val="FontStyle28"/>
          <w:lang w:val="uk-UA" w:eastAsia="uk-UA"/>
        </w:rPr>
        <w:t>,</w:t>
      </w:r>
      <w:r>
        <w:rPr>
          <w:rStyle w:val="FontStyle28"/>
          <w:lang w:val="uk-UA" w:eastAsia="uk-UA"/>
        </w:rPr>
        <w:t xml:space="preserve"> заоч</w:t>
      </w:r>
      <w:r w:rsidRPr="002666EC">
        <w:rPr>
          <w:rStyle w:val="FontStyle28"/>
          <w:lang w:val="uk-UA" w:eastAsia="uk-UA"/>
        </w:rPr>
        <w:t>на форма навчання</w:t>
      </w:r>
    </w:p>
    <w:p w:rsidR="00B44326" w:rsidRPr="00040FBC" w:rsidRDefault="00B44326" w:rsidP="00B44326">
      <w:pPr>
        <w:pStyle w:val="Style5"/>
        <w:widowControl/>
        <w:spacing w:line="240" w:lineRule="exact"/>
        <w:jc w:val="left"/>
        <w:rPr>
          <w:lang w:val="uk-UA"/>
        </w:rPr>
      </w:pPr>
    </w:p>
    <w:p w:rsidR="00B44326" w:rsidRDefault="00B44326" w:rsidP="00B44326">
      <w:pPr>
        <w:pStyle w:val="Style5"/>
        <w:widowControl/>
        <w:spacing w:before="29" w:line="240" w:lineRule="auto"/>
        <w:jc w:val="left"/>
        <w:outlineLvl w:val="0"/>
        <w:rPr>
          <w:rStyle w:val="FontStyle27"/>
          <w:lang w:val="uk-UA" w:eastAsia="en-US"/>
        </w:rPr>
      </w:pPr>
      <w:r w:rsidRPr="009D0012">
        <w:rPr>
          <w:rStyle w:val="FontStyle27"/>
          <w:lang w:val="en-US" w:eastAsia="en-US"/>
        </w:rPr>
        <w:t>Variant</w:t>
      </w:r>
      <w:r w:rsidRPr="004073DA">
        <w:rPr>
          <w:rStyle w:val="FontStyle27"/>
          <w:lang w:eastAsia="en-US"/>
        </w:rPr>
        <w:t xml:space="preserve"> </w:t>
      </w:r>
      <w:r>
        <w:rPr>
          <w:rStyle w:val="FontStyle27"/>
          <w:lang w:val="uk-UA" w:eastAsia="en-US"/>
        </w:rPr>
        <w:t>10</w:t>
      </w:r>
    </w:p>
    <w:p w:rsidR="00B44326" w:rsidRDefault="00B44326" w:rsidP="00B44326">
      <w:pPr>
        <w:pStyle w:val="Style5"/>
        <w:widowControl/>
        <w:spacing w:before="29" w:line="240" w:lineRule="auto"/>
        <w:jc w:val="left"/>
        <w:outlineLvl w:val="0"/>
        <w:rPr>
          <w:rStyle w:val="FontStyle27"/>
          <w:lang w:val="uk-UA" w:eastAsia="en-US"/>
        </w:rPr>
      </w:pPr>
    </w:p>
    <w:p w:rsidR="00B44326" w:rsidRPr="00E2651A" w:rsidRDefault="00B44326" w:rsidP="00B44326">
      <w:pPr>
        <w:pStyle w:val="a4"/>
        <w:numPr>
          <w:ilvl w:val="0"/>
          <w:numId w:val="20"/>
        </w:numPr>
        <w:rPr>
          <w:b/>
          <w:i/>
          <w:lang w:val="uk-UA"/>
        </w:rPr>
      </w:pPr>
      <w:r>
        <w:rPr>
          <w:b/>
          <w:i/>
          <w:lang w:val="en-US"/>
        </w:rPr>
        <w:t xml:space="preserve">Give Ukrainian </w:t>
      </w:r>
      <w:r w:rsidRPr="00040FBC">
        <w:rPr>
          <w:b/>
          <w:i/>
          <w:lang w:val="en-US"/>
        </w:rPr>
        <w:t>/</w:t>
      </w:r>
      <w:r>
        <w:rPr>
          <w:b/>
          <w:i/>
          <w:lang w:val="en-US"/>
        </w:rPr>
        <w:t xml:space="preserve"> Russian equivalents to the following phrases:</w:t>
      </w:r>
    </w:p>
    <w:p w:rsidR="00B44326" w:rsidRPr="004602BF" w:rsidRDefault="00B44326" w:rsidP="00B44326">
      <w:pPr>
        <w:pStyle w:val="a4"/>
        <w:rPr>
          <w:b/>
          <w:i/>
          <w:lang w:val="uk-UA"/>
        </w:rPr>
      </w:pPr>
    </w:p>
    <w:tbl>
      <w:tblPr>
        <w:tblW w:w="5000" w:type="pct"/>
        <w:tblInd w:w="40"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CellMar>
          <w:left w:w="40" w:type="dxa"/>
          <w:right w:w="40" w:type="dxa"/>
        </w:tblCellMar>
        <w:tblLook w:val="0000" w:firstRow="0" w:lastRow="0" w:firstColumn="0" w:lastColumn="0" w:noHBand="0" w:noVBand="0"/>
      </w:tblPr>
      <w:tblGrid>
        <w:gridCol w:w="9345"/>
      </w:tblGrid>
      <w:tr w:rsidR="00B44326" w:rsidRPr="00E2651A" w:rsidTr="00B44326">
        <w:tblPrEx>
          <w:tblCellMar>
            <w:top w:w="0" w:type="dxa"/>
            <w:bottom w:w="0" w:type="dxa"/>
          </w:tblCellMar>
        </w:tblPrEx>
        <w:trPr>
          <w:cantSplit/>
        </w:trPr>
        <w:tc>
          <w:tcPr>
            <w:tcW w:w="2500" w:type="pct"/>
          </w:tcPr>
          <w:p w:rsidR="00B44326" w:rsidRPr="00E2651A" w:rsidRDefault="00B44326" w:rsidP="00B44326">
            <w:pPr>
              <w:autoSpaceDE w:val="0"/>
              <w:autoSpaceDN w:val="0"/>
              <w:adjustRightInd w:val="0"/>
              <w:spacing w:before="20"/>
              <w:rPr>
                <w:b/>
                <w:bCs/>
                <w:i/>
                <w:iCs/>
                <w:szCs w:val="16"/>
                <w:lang w:val="en-US"/>
              </w:rPr>
            </w:pPr>
            <w:r w:rsidRPr="00E2651A">
              <w:rPr>
                <w:b/>
                <w:bCs/>
                <w:i/>
                <w:iCs/>
                <w:szCs w:val="16"/>
                <w:lang w:val="en-US"/>
              </w:rPr>
              <w:t>Block bearings of cylinders Nos ...</w:t>
            </w:r>
          </w:p>
        </w:tc>
      </w:tr>
      <w:tr w:rsidR="00B44326" w:rsidRPr="00DC13B8" w:rsidTr="00B44326">
        <w:tblPrEx>
          <w:tblCellMar>
            <w:top w:w="0" w:type="dxa"/>
            <w:bottom w:w="0" w:type="dxa"/>
          </w:tblCellMar>
        </w:tblPrEx>
        <w:trPr>
          <w:cantSplit/>
        </w:trPr>
        <w:tc>
          <w:tcPr>
            <w:tcW w:w="2500" w:type="pct"/>
          </w:tcPr>
          <w:p w:rsidR="00B44326" w:rsidRPr="00DC13B8" w:rsidRDefault="00B44326" w:rsidP="00B44326">
            <w:pPr>
              <w:autoSpaceDE w:val="0"/>
              <w:autoSpaceDN w:val="0"/>
              <w:adjustRightInd w:val="0"/>
              <w:spacing w:before="20"/>
              <w:rPr>
                <w:color w:val="000000"/>
                <w:szCs w:val="16"/>
                <w:lang w:val="en-US"/>
              </w:rPr>
            </w:pPr>
            <w:r w:rsidRPr="00DC13B8">
              <w:rPr>
                <w:color w:val="000000"/>
                <w:szCs w:val="16"/>
                <w:lang w:val="en-US"/>
              </w:rPr>
              <w:t>To unbolt the block bearings ... sets</w:t>
            </w:r>
          </w:p>
        </w:tc>
      </w:tr>
      <w:tr w:rsidR="00B44326" w:rsidRPr="00DC13B8" w:rsidTr="00B44326">
        <w:tblPrEx>
          <w:tblCellMar>
            <w:top w:w="0" w:type="dxa"/>
            <w:bottom w:w="0" w:type="dxa"/>
          </w:tblCellMar>
        </w:tblPrEx>
        <w:trPr>
          <w:cantSplit/>
        </w:trPr>
        <w:tc>
          <w:tcPr>
            <w:tcW w:w="2500" w:type="pct"/>
          </w:tcPr>
          <w:p w:rsidR="00B44326" w:rsidRPr="00DC13B8" w:rsidRDefault="00B44326" w:rsidP="00B44326">
            <w:pPr>
              <w:autoSpaceDE w:val="0"/>
              <w:autoSpaceDN w:val="0"/>
              <w:adjustRightInd w:val="0"/>
              <w:spacing w:before="20"/>
              <w:rPr>
                <w:color w:val="000000"/>
                <w:szCs w:val="16"/>
                <w:lang w:val="en-US"/>
              </w:rPr>
            </w:pPr>
            <w:r w:rsidRPr="00DC13B8">
              <w:rPr>
                <w:color w:val="000000"/>
                <w:szCs w:val="16"/>
                <w:lang w:val="en-US"/>
              </w:rPr>
              <w:t>To remove the upper and lower parts of bearings ... sets</w:t>
            </w:r>
          </w:p>
        </w:tc>
      </w:tr>
      <w:tr w:rsidR="00B44326" w:rsidTr="00B44326">
        <w:tblPrEx>
          <w:tblCellMar>
            <w:top w:w="0" w:type="dxa"/>
            <w:bottom w:w="0" w:type="dxa"/>
          </w:tblCellMar>
        </w:tblPrEx>
        <w:trPr>
          <w:cantSplit/>
        </w:trPr>
        <w:tc>
          <w:tcPr>
            <w:tcW w:w="2500" w:type="pct"/>
          </w:tcPr>
          <w:p w:rsidR="00B44326" w:rsidRDefault="00B44326" w:rsidP="00B44326">
            <w:pPr>
              <w:autoSpaceDE w:val="0"/>
              <w:autoSpaceDN w:val="0"/>
              <w:adjustRightInd w:val="0"/>
              <w:rPr>
                <w:color w:val="000000"/>
                <w:szCs w:val="16"/>
              </w:rPr>
            </w:pPr>
            <w:proofErr w:type="spellStart"/>
            <w:r>
              <w:rPr>
                <w:color w:val="000000"/>
                <w:szCs w:val="16"/>
              </w:rPr>
              <w:t>To</w:t>
            </w:r>
            <w:proofErr w:type="spellEnd"/>
            <w:r>
              <w:rPr>
                <w:color w:val="000000"/>
                <w:szCs w:val="16"/>
              </w:rPr>
              <w:t xml:space="preserve"> </w:t>
            </w:r>
            <w:proofErr w:type="spellStart"/>
            <w:r>
              <w:rPr>
                <w:color w:val="000000"/>
                <w:szCs w:val="16"/>
              </w:rPr>
              <w:t>fabricate</w:t>
            </w:r>
            <w:proofErr w:type="spellEnd"/>
            <w:r>
              <w:rPr>
                <w:color w:val="000000"/>
                <w:szCs w:val="16"/>
              </w:rPr>
              <w:t xml:space="preserve"> </w:t>
            </w:r>
            <w:proofErr w:type="spellStart"/>
            <w:r>
              <w:rPr>
                <w:color w:val="000000"/>
                <w:szCs w:val="16"/>
              </w:rPr>
              <w:t>gaskets</w:t>
            </w:r>
            <w:proofErr w:type="spellEnd"/>
            <w:r>
              <w:rPr>
                <w:color w:val="000000"/>
                <w:szCs w:val="16"/>
              </w:rPr>
              <w:t xml:space="preserve"> ... </w:t>
            </w:r>
            <w:proofErr w:type="spellStart"/>
            <w:r>
              <w:rPr>
                <w:color w:val="000000"/>
                <w:szCs w:val="16"/>
              </w:rPr>
              <w:t>pcs</w:t>
            </w:r>
            <w:proofErr w:type="spellEnd"/>
          </w:p>
        </w:tc>
      </w:tr>
      <w:tr w:rsidR="00B44326" w:rsidRPr="00DC13B8" w:rsidTr="00B44326">
        <w:tblPrEx>
          <w:tblCellMar>
            <w:top w:w="0" w:type="dxa"/>
            <w:bottom w:w="0" w:type="dxa"/>
          </w:tblCellMar>
        </w:tblPrEx>
        <w:trPr>
          <w:cantSplit/>
        </w:trPr>
        <w:tc>
          <w:tcPr>
            <w:tcW w:w="2500" w:type="pct"/>
          </w:tcPr>
          <w:p w:rsidR="00B44326" w:rsidRPr="00DC13B8" w:rsidRDefault="00B44326" w:rsidP="00B44326">
            <w:pPr>
              <w:autoSpaceDE w:val="0"/>
              <w:autoSpaceDN w:val="0"/>
              <w:adjustRightInd w:val="0"/>
              <w:spacing w:before="40"/>
              <w:rPr>
                <w:color w:val="000000"/>
                <w:szCs w:val="16"/>
                <w:lang w:val="en-US"/>
              </w:rPr>
            </w:pPr>
            <w:r w:rsidRPr="00DC13B8">
              <w:rPr>
                <w:color w:val="000000"/>
                <w:szCs w:val="16"/>
                <w:lang w:val="en-US"/>
              </w:rPr>
              <w:t>To reassemble, to paint-fit and to establish clearances ...</w:t>
            </w:r>
          </w:p>
        </w:tc>
      </w:tr>
    </w:tbl>
    <w:p w:rsidR="00B44326" w:rsidRPr="00B44326" w:rsidRDefault="00B44326" w:rsidP="00B44326">
      <w:pPr>
        <w:pStyle w:val="Style5"/>
        <w:widowControl/>
        <w:spacing w:before="29" w:line="240" w:lineRule="auto"/>
        <w:jc w:val="left"/>
        <w:outlineLvl w:val="0"/>
        <w:rPr>
          <w:rStyle w:val="FontStyle27"/>
          <w:lang w:val="en-US" w:eastAsia="en-US"/>
        </w:rPr>
      </w:pPr>
    </w:p>
    <w:p w:rsidR="00B44326" w:rsidRDefault="00B44326" w:rsidP="00B44326">
      <w:pPr>
        <w:pStyle w:val="2"/>
        <w:tabs>
          <w:tab w:val="left" w:pos="1109"/>
          <w:tab w:val="left" w:pos="1110"/>
        </w:tabs>
        <w:rPr>
          <w:i/>
          <w:sz w:val="24"/>
          <w:szCs w:val="24"/>
          <w:lang w:val="en-US"/>
        </w:rPr>
      </w:pPr>
      <w:r w:rsidRPr="00040FBC">
        <w:rPr>
          <w:i/>
          <w:sz w:val="24"/>
          <w:szCs w:val="24"/>
          <w:lang w:val="en-US"/>
        </w:rPr>
        <w:t>2.</w:t>
      </w:r>
      <w:r w:rsidRPr="00040FBC">
        <w:rPr>
          <w:b w:val="0"/>
          <w:i/>
          <w:sz w:val="24"/>
          <w:szCs w:val="24"/>
          <w:lang w:val="en-US"/>
        </w:rPr>
        <w:t xml:space="preserve"> </w:t>
      </w:r>
      <w:r w:rsidRPr="002B6FB5">
        <w:rPr>
          <w:i/>
          <w:sz w:val="24"/>
          <w:szCs w:val="24"/>
          <w:lang w:val="en-US"/>
        </w:rPr>
        <w:t>Read the text and a</w:t>
      </w:r>
      <w:r w:rsidRPr="00040FBC">
        <w:rPr>
          <w:i/>
          <w:sz w:val="24"/>
          <w:szCs w:val="24"/>
          <w:lang w:val="en-US"/>
        </w:rPr>
        <w:t>nswer the questions according the</w:t>
      </w:r>
      <w:r w:rsidRPr="00040FBC">
        <w:rPr>
          <w:i/>
          <w:spacing w:val="-17"/>
          <w:sz w:val="24"/>
          <w:szCs w:val="24"/>
          <w:lang w:val="en-US"/>
        </w:rPr>
        <w:t xml:space="preserve"> </w:t>
      </w:r>
      <w:r w:rsidRPr="00040FBC">
        <w:rPr>
          <w:i/>
          <w:sz w:val="24"/>
          <w:szCs w:val="24"/>
          <w:lang w:val="en-US"/>
        </w:rPr>
        <w:t>text.</w:t>
      </w:r>
    </w:p>
    <w:p w:rsidR="00B44326" w:rsidRDefault="00B44326" w:rsidP="00B44326">
      <w:pPr>
        <w:pStyle w:val="a4"/>
        <w:rPr>
          <w:lang w:val="en-US"/>
        </w:rPr>
      </w:pPr>
    </w:p>
    <w:p w:rsidR="00B44326" w:rsidRDefault="00B44326" w:rsidP="00B44326">
      <w:pPr>
        <w:pStyle w:val="a4"/>
        <w:rPr>
          <w:lang w:val="en-US"/>
        </w:rPr>
      </w:pPr>
      <w:r w:rsidRPr="00AB2F5D">
        <w:rPr>
          <w:noProof/>
        </w:rPr>
        <w:drawing>
          <wp:inline distT="0" distB="0" distL="0" distR="0" wp14:anchorId="5BF8B5C6" wp14:editId="6F62415F">
            <wp:extent cx="5940425" cy="3203454"/>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3203454"/>
                    </a:xfrm>
                    <a:prstGeom prst="rect">
                      <a:avLst/>
                    </a:prstGeom>
                    <a:noFill/>
                    <a:ln>
                      <a:noFill/>
                    </a:ln>
                  </pic:spPr>
                </pic:pic>
              </a:graphicData>
            </a:graphic>
          </wp:inline>
        </w:drawing>
      </w:r>
    </w:p>
    <w:p w:rsidR="00B44326" w:rsidRPr="007D682C" w:rsidRDefault="00A10ACE" w:rsidP="00A10ACE">
      <w:pPr>
        <w:pStyle w:val="a4"/>
        <w:widowControl w:val="0"/>
        <w:numPr>
          <w:ilvl w:val="0"/>
          <w:numId w:val="21"/>
        </w:numPr>
        <w:tabs>
          <w:tab w:val="left" w:pos="1055"/>
        </w:tabs>
        <w:autoSpaceDE w:val="0"/>
        <w:autoSpaceDN w:val="0"/>
        <w:spacing w:line="319" w:lineRule="exact"/>
        <w:ind w:hanging="118"/>
        <w:contextualSpacing w:val="0"/>
        <w:rPr>
          <w:lang w:val="en-US"/>
        </w:rPr>
      </w:pPr>
      <w:r>
        <w:rPr>
          <w:lang w:val="en-US"/>
        </w:rPr>
        <w:t xml:space="preserve">   </w:t>
      </w:r>
      <w:r w:rsidR="00B44326">
        <w:rPr>
          <w:lang w:val="en-US"/>
        </w:rPr>
        <w:t>What kind of unpleasant hard jobs are often done by engineers outside the engine room</w:t>
      </w:r>
      <w:r w:rsidR="00B44326" w:rsidRPr="007D682C">
        <w:rPr>
          <w:lang w:val="en-US"/>
        </w:rPr>
        <w:t>?</w:t>
      </w:r>
    </w:p>
    <w:p w:rsidR="00B44326" w:rsidRPr="007D682C" w:rsidRDefault="00B44326" w:rsidP="00A10ACE">
      <w:pPr>
        <w:pStyle w:val="a4"/>
        <w:widowControl w:val="0"/>
        <w:numPr>
          <w:ilvl w:val="0"/>
          <w:numId w:val="21"/>
        </w:numPr>
        <w:tabs>
          <w:tab w:val="left" w:pos="986"/>
        </w:tabs>
        <w:autoSpaceDE w:val="0"/>
        <w:autoSpaceDN w:val="0"/>
        <w:spacing w:line="322" w:lineRule="exact"/>
        <w:ind w:hanging="118"/>
        <w:contextualSpacing w:val="0"/>
        <w:rPr>
          <w:lang w:val="en-US"/>
        </w:rPr>
      </w:pPr>
      <w:r>
        <w:rPr>
          <w:lang w:val="en-US"/>
        </w:rPr>
        <w:t>How can unpleasant tasks on board a ship be eliminated</w:t>
      </w:r>
      <w:r w:rsidRPr="007D682C">
        <w:rPr>
          <w:lang w:val="en-US"/>
        </w:rPr>
        <w:t>?</w:t>
      </w:r>
    </w:p>
    <w:p w:rsidR="00B44326" w:rsidRDefault="00B44326" w:rsidP="00A10ACE">
      <w:pPr>
        <w:pStyle w:val="a4"/>
        <w:widowControl w:val="0"/>
        <w:numPr>
          <w:ilvl w:val="0"/>
          <w:numId w:val="21"/>
        </w:numPr>
        <w:tabs>
          <w:tab w:val="left" w:pos="986"/>
        </w:tabs>
        <w:autoSpaceDE w:val="0"/>
        <w:autoSpaceDN w:val="0"/>
        <w:spacing w:before="2"/>
        <w:ind w:hanging="118"/>
        <w:contextualSpacing w:val="0"/>
        <w:rPr>
          <w:lang w:val="en-US"/>
        </w:rPr>
      </w:pPr>
      <w:r w:rsidRPr="007D682C">
        <w:rPr>
          <w:lang w:val="en-US"/>
        </w:rPr>
        <w:t>W</w:t>
      </w:r>
      <w:r>
        <w:rPr>
          <w:lang w:val="en-US"/>
        </w:rPr>
        <w:t>hat unpleasant jobs have you done onboard</w:t>
      </w:r>
      <w:r w:rsidRPr="007D682C">
        <w:rPr>
          <w:lang w:val="en-US"/>
        </w:rPr>
        <w:t>?</w:t>
      </w:r>
    </w:p>
    <w:p w:rsidR="00B44326" w:rsidRDefault="00B44326" w:rsidP="00A10ACE">
      <w:pPr>
        <w:pStyle w:val="a4"/>
        <w:widowControl w:val="0"/>
        <w:numPr>
          <w:ilvl w:val="0"/>
          <w:numId w:val="21"/>
        </w:numPr>
        <w:tabs>
          <w:tab w:val="left" w:pos="986"/>
        </w:tabs>
        <w:autoSpaceDE w:val="0"/>
        <w:autoSpaceDN w:val="0"/>
        <w:spacing w:before="2"/>
        <w:ind w:hanging="118"/>
        <w:contextualSpacing w:val="0"/>
        <w:rPr>
          <w:lang w:val="en-US"/>
        </w:rPr>
      </w:pPr>
      <w:r>
        <w:rPr>
          <w:lang w:val="en-US"/>
        </w:rPr>
        <w:t>What are the essentials of good in-situ maintenance?</w:t>
      </w:r>
    </w:p>
    <w:p w:rsidR="00B44326" w:rsidRDefault="00B44326" w:rsidP="00A10ACE">
      <w:pPr>
        <w:pStyle w:val="a4"/>
        <w:widowControl w:val="0"/>
        <w:numPr>
          <w:ilvl w:val="0"/>
          <w:numId w:val="21"/>
        </w:numPr>
        <w:tabs>
          <w:tab w:val="left" w:pos="986"/>
        </w:tabs>
        <w:autoSpaceDE w:val="0"/>
        <w:autoSpaceDN w:val="0"/>
        <w:spacing w:before="2"/>
        <w:ind w:hanging="118"/>
        <w:contextualSpacing w:val="0"/>
        <w:rPr>
          <w:lang w:val="en-US"/>
        </w:rPr>
      </w:pPr>
      <w:r>
        <w:rPr>
          <w:lang w:val="en-US"/>
        </w:rPr>
        <w:t>What jobs are most difficult as far as you know from your own experience?</w:t>
      </w:r>
    </w:p>
    <w:p w:rsidR="00B44326" w:rsidRDefault="00B44326" w:rsidP="00B44326">
      <w:pPr>
        <w:pStyle w:val="a4"/>
        <w:rPr>
          <w:lang w:val="en-US"/>
        </w:rPr>
      </w:pPr>
    </w:p>
    <w:p w:rsidR="00B44326" w:rsidRDefault="00B44326" w:rsidP="00B44326">
      <w:pPr>
        <w:pStyle w:val="a4"/>
        <w:rPr>
          <w:lang w:val="en-US"/>
        </w:rPr>
      </w:pPr>
    </w:p>
    <w:p w:rsidR="00B44326" w:rsidRDefault="00B44326" w:rsidP="00B44326">
      <w:pPr>
        <w:pStyle w:val="1"/>
        <w:keepNext w:val="0"/>
        <w:keepLines w:val="0"/>
        <w:widowControl w:val="0"/>
        <w:tabs>
          <w:tab w:val="left" w:pos="1122"/>
        </w:tabs>
        <w:autoSpaceDE w:val="0"/>
        <w:autoSpaceDN w:val="0"/>
        <w:spacing w:before="5" w:line="322" w:lineRule="exact"/>
        <w:rPr>
          <w:rFonts w:ascii="Times New Roman" w:hAnsi="Times New Roman" w:cs="Times New Roman"/>
          <w:b/>
          <w:i/>
          <w:color w:val="auto"/>
          <w:sz w:val="24"/>
          <w:szCs w:val="24"/>
          <w:lang w:val="en-US"/>
        </w:rPr>
      </w:pPr>
      <w:r>
        <w:rPr>
          <w:rFonts w:ascii="Times New Roman" w:hAnsi="Times New Roman" w:cs="Times New Roman"/>
          <w:b/>
          <w:i/>
          <w:color w:val="auto"/>
          <w:sz w:val="24"/>
          <w:szCs w:val="24"/>
          <w:lang w:val="en-US"/>
        </w:rPr>
        <w:t xml:space="preserve">      </w:t>
      </w:r>
      <w:r w:rsidRPr="002B6FB5">
        <w:rPr>
          <w:rFonts w:ascii="Times New Roman" w:hAnsi="Times New Roman" w:cs="Times New Roman"/>
          <w:b/>
          <w:i/>
          <w:color w:val="auto"/>
          <w:sz w:val="24"/>
          <w:szCs w:val="24"/>
          <w:lang w:val="en-US"/>
        </w:rPr>
        <w:t>3. Make up question</w:t>
      </w:r>
      <w:r>
        <w:rPr>
          <w:rFonts w:ascii="Times New Roman" w:hAnsi="Times New Roman" w:cs="Times New Roman"/>
          <w:b/>
          <w:i/>
          <w:color w:val="auto"/>
          <w:sz w:val="24"/>
          <w:szCs w:val="24"/>
          <w:lang w:val="en-US"/>
        </w:rPr>
        <w:t>s of all types to one of the</w:t>
      </w:r>
      <w:r w:rsidRPr="002B6FB5">
        <w:rPr>
          <w:rFonts w:ascii="Times New Roman" w:hAnsi="Times New Roman" w:cs="Times New Roman"/>
          <w:b/>
          <w:i/>
          <w:color w:val="auto"/>
          <w:spacing w:val="-9"/>
          <w:sz w:val="24"/>
          <w:szCs w:val="24"/>
          <w:lang w:val="en-US"/>
        </w:rPr>
        <w:t xml:space="preserve"> </w:t>
      </w:r>
      <w:r>
        <w:rPr>
          <w:rFonts w:ascii="Times New Roman" w:hAnsi="Times New Roman" w:cs="Times New Roman"/>
          <w:b/>
          <w:i/>
          <w:color w:val="auto"/>
          <w:sz w:val="24"/>
          <w:szCs w:val="24"/>
          <w:lang w:val="en-US"/>
        </w:rPr>
        <w:t>sentences from the text.</w:t>
      </w:r>
    </w:p>
    <w:p w:rsidR="00B44326" w:rsidRPr="00954738" w:rsidRDefault="00B44326" w:rsidP="00B44326">
      <w:pPr>
        <w:pStyle w:val="a5"/>
        <w:spacing w:before="3"/>
        <w:rPr>
          <w:sz w:val="41"/>
          <w:lang w:val="en-US"/>
        </w:rPr>
      </w:pPr>
    </w:p>
    <w:p w:rsidR="00B44326" w:rsidRDefault="00B44326" w:rsidP="00B44326">
      <w:pPr>
        <w:rPr>
          <w:b/>
          <w:i/>
          <w:lang w:val="en-US"/>
        </w:rPr>
      </w:pPr>
      <w:r w:rsidRPr="00746144">
        <w:rPr>
          <w:b/>
          <w:i/>
          <w:lang w:val="en-US"/>
        </w:rPr>
        <w:t xml:space="preserve">      4.</w:t>
      </w:r>
      <w:r>
        <w:rPr>
          <w:b/>
          <w:i/>
          <w:lang w:val="en-US"/>
        </w:rPr>
        <w:t xml:space="preserve"> Fulfil grammar task.</w:t>
      </w:r>
    </w:p>
    <w:p w:rsidR="00B44326" w:rsidRDefault="00B44326" w:rsidP="00B44326">
      <w:pPr>
        <w:pStyle w:val="a4"/>
        <w:rPr>
          <w:lang w:val="en-US"/>
        </w:rPr>
      </w:pPr>
    </w:p>
    <w:p w:rsidR="00B44326" w:rsidRDefault="00B44326" w:rsidP="00B44326">
      <w:pPr>
        <w:pStyle w:val="a4"/>
        <w:rPr>
          <w:lang w:val="en-US"/>
        </w:rPr>
      </w:pPr>
      <w:r w:rsidRPr="00687377">
        <w:rPr>
          <w:noProof/>
        </w:rPr>
        <w:lastRenderedPageBreak/>
        <w:drawing>
          <wp:inline distT="0" distB="0" distL="0" distR="0" wp14:anchorId="2772CE8D" wp14:editId="7A6AC692">
            <wp:extent cx="5560270" cy="2609850"/>
            <wp:effectExtent l="0" t="0" r="254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61581" cy="2610465"/>
                    </a:xfrm>
                    <a:prstGeom prst="rect">
                      <a:avLst/>
                    </a:prstGeom>
                    <a:noFill/>
                    <a:ln>
                      <a:noFill/>
                    </a:ln>
                  </pic:spPr>
                </pic:pic>
              </a:graphicData>
            </a:graphic>
          </wp:inline>
        </w:drawing>
      </w:r>
    </w:p>
    <w:p w:rsidR="00B44326" w:rsidRPr="000B462F" w:rsidRDefault="00B44326" w:rsidP="00B44326">
      <w:pPr>
        <w:ind w:left="284"/>
        <w:rPr>
          <w:b/>
          <w:i/>
          <w:lang w:val="en-US"/>
        </w:rPr>
      </w:pPr>
      <w:r w:rsidRPr="000B462F">
        <w:rPr>
          <w:b/>
          <w:i/>
          <w:lang w:val="en-US"/>
        </w:rPr>
        <w:t xml:space="preserve">5. </w:t>
      </w:r>
      <w:r>
        <w:rPr>
          <w:b/>
          <w:i/>
          <w:lang w:val="en-US"/>
        </w:rPr>
        <w:t xml:space="preserve"> Read the letter</w:t>
      </w:r>
      <w:r w:rsidRPr="000B462F">
        <w:rPr>
          <w:b/>
          <w:i/>
          <w:lang w:val="en-US"/>
        </w:rPr>
        <w:t xml:space="preserve"> and answer the question</w:t>
      </w:r>
      <w:r>
        <w:rPr>
          <w:b/>
          <w:i/>
          <w:lang w:val="en-US"/>
        </w:rPr>
        <w:t>s</w:t>
      </w:r>
      <w:r w:rsidRPr="000B462F">
        <w:rPr>
          <w:b/>
          <w:i/>
          <w:lang w:val="en-US"/>
        </w:rPr>
        <w:t>:</w:t>
      </w:r>
    </w:p>
    <w:p w:rsidR="00B44326" w:rsidRDefault="00B44326" w:rsidP="00B44326">
      <w:pPr>
        <w:rPr>
          <w:lang w:val="en-US"/>
        </w:rPr>
      </w:pPr>
      <w:r w:rsidRPr="00360255">
        <w:rPr>
          <w:noProof/>
        </w:rPr>
        <w:drawing>
          <wp:inline distT="0" distB="0" distL="0" distR="0" wp14:anchorId="6D50B696" wp14:editId="4C7999E5">
            <wp:extent cx="5310976" cy="3857625"/>
            <wp:effectExtent l="0" t="0" r="444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14258" cy="3860009"/>
                    </a:xfrm>
                    <a:prstGeom prst="rect">
                      <a:avLst/>
                    </a:prstGeom>
                    <a:noFill/>
                    <a:ln>
                      <a:noFill/>
                    </a:ln>
                  </pic:spPr>
                </pic:pic>
              </a:graphicData>
            </a:graphic>
          </wp:inline>
        </w:drawing>
      </w:r>
    </w:p>
    <w:p w:rsidR="00B44326" w:rsidRDefault="00B44326" w:rsidP="00B44326">
      <w:pPr>
        <w:rPr>
          <w:lang w:val="en-US"/>
        </w:rPr>
      </w:pPr>
      <w:r w:rsidRPr="00360255">
        <w:rPr>
          <w:noProof/>
        </w:rPr>
        <w:drawing>
          <wp:inline distT="0" distB="0" distL="0" distR="0" wp14:anchorId="7011B457" wp14:editId="724058C0">
            <wp:extent cx="5462104" cy="1131570"/>
            <wp:effectExtent l="0" t="0" r="571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02119" cy="1181293"/>
                    </a:xfrm>
                    <a:prstGeom prst="rect">
                      <a:avLst/>
                    </a:prstGeom>
                    <a:noFill/>
                    <a:ln>
                      <a:noFill/>
                    </a:ln>
                  </pic:spPr>
                </pic:pic>
              </a:graphicData>
            </a:graphic>
          </wp:inline>
        </w:drawing>
      </w:r>
    </w:p>
    <w:p w:rsidR="00B44326" w:rsidRPr="00763815" w:rsidRDefault="00B44326" w:rsidP="00B44326">
      <w:pPr>
        <w:rPr>
          <w:lang w:val="en-US"/>
        </w:rPr>
      </w:pPr>
      <w:r w:rsidRPr="00763815">
        <w:rPr>
          <w:lang w:val="en-US"/>
        </w:rPr>
        <w:t>1) When should the m/v “Pula” arrive at Melbourne in accordance with her schedule of sailing?</w:t>
      </w:r>
    </w:p>
    <w:p w:rsidR="00B44326" w:rsidRPr="00763815" w:rsidRDefault="00B44326" w:rsidP="00B44326">
      <w:pPr>
        <w:rPr>
          <w:lang w:val="en-US"/>
        </w:rPr>
      </w:pPr>
      <w:r w:rsidRPr="00763815">
        <w:rPr>
          <w:lang w:val="en-US"/>
        </w:rPr>
        <w:t>2) How should the main bearings be repaired?</w:t>
      </w:r>
    </w:p>
    <w:p w:rsidR="00B44326" w:rsidRPr="00763815" w:rsidRDefault="00B44326" w:rsidP="00B44326">
      <w:pPr>
        <w:rPr>
          <w:lang w:val="en-US"/>
        </w:rPr>
      </w:pPr>
      <w:r w:rsidRPr="00763815">
        <w:rPr>
          <w:lang w:val="en-US"/>
        </w:rPr>
        <w:t xml:space="preserve">3) What should be the outside diameter of piston rings, and how many </w:t>
      </w:r>
      <w:proofErr w:type="spellStart"/>
      <w:r w:rsidRPr="00763815">
        <w:rPr>
          <w:lang w:val="en-US"/>
        </w:rPr>
        <w:t>millimetres</w:t>
      </w:r>
      <w:proofErr w:type="spellEnd"/>
      <w:r w:rsidRPr="00763815">
        <w:rPr>
          <w:lang w:val="en-US"/>
        </w:rPr>
        <w:t xml:space="preserve"> thick should they be?</w:t>
      </w:r>
    </w:p>
    <w:p w:rsidR="00B44326" w:rsidRPr="00763815" w:rsidRDefault="00B44326" w:rsidP="00B44326">
      <w:pPr>
        <w:tabs>
          <w:tab w:val="left" w:pos="5610"/>
        </w:tabs>
        <w:rPr>
          <w:lang w:val="en-US"/>
        </w:rPr>
      </w:pPr>
      <w:r w:rsidRPr="00763815">
        <w:rPr>
          <w:lang w:val="en-US"/>
        </w:rPr>
        <w:t>4) Of what length should a copper pipe be fitted?</w:t>
      </w:r>
    </w:p>
    <w:p w:rsidR="00B44326" w:rsidRPr="002B6FB5" w:rsidRDefault="00B44326" w:rsidP="00B44326">
      <w:pPr>
        <w:tabs>
          <w:tab w:val="left" w:pos="5610"/>
        </w:tabs>
        <w:rPr>
          <w:lang w:val="en-US"/>
        </w:rPr>
      </w:pPr>
    </w:p>
    <w:p w:rsidR="00B44326" w:rsidRDefault="00B44326" w:rsidP="00B44326">
      <w:pPr>
        <w:rPr>
          <w:lang w:val="en-US"/>
        </w:rPr>
      </w:pPr>
    </w:p>
    <w:p w:rsidR="00B44326" w:rsidRDefault="00B44326" w:rsidP="00B44326">
      <w:pPr>
        <w:rPr>
          <w:lang w:val="en-US"/>
        </w:rPr>
      </w:pPr>
    </w:p>
    <w:p w:rsidR="00B44326" w:rsidRDefault="00B44326" w:rsidP="00A53CB9">
      <w:pPr>
        <w:rPr>
          <w:lang w:val="en-US"/>
        </w:rPr>
      </w:pPr>
    </w:p>
    <w:sectPr w:rsidR="00B4432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A58A3"/>
    <w:multiLevelType w:val="hybridMultilevel"/>
    <w:tmpl w:val="25744E08"/>
    <w:lvl w:ilvl="0" w:tplc="83B2ED66">
      <w:start w:val="1"/>
      <w:numFmt w:val="decimal"/>
      <w:lvlText w:val="%1)"/>
      <w:lvlJc w:val="left"/>
      <w:pPr>
        <w:ind w:left="402" w:hanging="375"/>
      </w:pPr>
      <w:rPr>
        <w:rFonts w:ascii="Times New Roman" w:eastAsia="Times New Roman" w:hAnsi="Times New Roman" w:cs="Times New Roman" w:hint="default"/>
        <w:w w:val="100"/>
        <w:sz w:val="24"/>
        <w:szCs w:val="24"/>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D325747"/>
    <w:multiLevelType w:val="hybridMultilevel"/>
    <w:tmpl w:val="1E6A1BA0"/>
    <w:lvl w:ilvl="0" w:tplc="1E308C6C">
      <w:start w:val="1"/>
      <w:numFmt w:val="decimal"/>
      <w:lvlText w:val="%1)"/>
      <w:lvlJc w:val="left"/>
      <w:pPr>
        <w:ind w:left="402" w:hanging="375"/>
      </w:pPr>
      <w:rPr>
        <w:rFonts w:ascii="Times New Roman" w:eastAsia="Times New Roman" w:hAnsi="Times New Roman" w:cs="Times New Roman" w:hint="default"/>
        <w:w w:val="100"/>
        <w:sz w:val="24"/>
        <w:szCs w:val="24"/>
        <w:lang w:val="en-US"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1552BEB"/>
    <w:multiLevelType w:val="hybridMultilevel"/>
    <w:tmpl w:val="25744E08"/>
    <w:lvl w:ilvl="0" w:tplc="83B2ED66">
      <w:start w:val="1"/>
      <w:numFmt w:val="decimal"/>
      <w:lvlText w:val="%1)"/>
      <w:lvlJc w:val="left"/>
      <w:pPr>
        <w:ind w:left="402" w:hanging="375"/>
      </w:pPr>
      <w:rPr>
        <w:rFonts w:ascii="Times New Roman" w:eastAsia="Times New Roman" w:hAnsi="Times New Roman" w:cs="Times New Roman" w:hint="default"/>
        <w:w w:val="100"/>
        <w:sz w:val="24"/>
        <w:szCs w:val="24"/>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AC714D"/>
    <w:multiLevelType w:val="hybridMultilevel"/>
    <w:tmpl w:val="EE5033E4"/>
    <w:lvl w:ilvl="0" w:tplc="2766B876">
      <w:start w:val="1"/>
      <w:numFmt w:val="decimal"/>
      <w:lvlText w:val="%1."/>
      <w:lvlJc w:val="left"/>
      <w:pPr>
        <w:ind w:left="829" w:hanging="360"/>
        <w:jc w:val="right"/>
      </w:pPr>
      <w:rPr>
        <w:rFonts w:ascii="Times New Roman" w:eastAsia="Times New Roman" w:hAnsi="Times New Roman" w:cs="Times New Roman" w:hint="default"/>
        <w:spacing w:val="0"/>
        <w:w w:val="100"/>
        <w:sz w:val="28"/>
        <w:szCs w:val="28"/>
        <w:lang w:val="ru-RU" w:eastAsia="ru-RU" w:bidi="ru-RU"/>
      </w:rPr>
    </w:lvl>
    <w:lvl w:ilvl="1" w:tplc="2116B3E2">
      <w:start w:val="1"/>
      <w:numFmt w:val="upperRoman"/>
      <w:lvlText w:val="%2."/>
      <w:lvlJc w:val="left"/>
      <w:pPr>
        <w:ind w:left="1227" w:hanging="250"/>
        <w:jc w:val="right"/>
      </w:pPr>
      <w:rPr>
        <w:rFonts w:hint="default"/>
        <w:spacing w:val="-9"/>
        <w:w w:val="100"/>
        <w:u w:val="thick" w:color="000000"/>
        <w:lang w:val="ru-RU" w:eastAsia="ru-RU" w:bidi="ru-RU"/>
      </w:rPr>
    </w:lvl>
    <w:lvl w:ilvl="2" w:tplc="91C0E3F8">
      <w:start w:val="1"/>
      <w:numFmt w:val="decimal"/>
      <w:lvlText w:val="%3."/>
      <w:lvlJc w:val="left"/>
      <w:pPr>
        <w:ind w:left="1342" w:hanging="365"/>
      </w:pPr>
      <w:rPr>
        <w:rFonts w:hint="default"/>
        <w:spacing w:val="-26"/>
        <w:w w:val="100"/>
        <w:lang w:val="ru-RU" w:eastAsia="ru-RU" w:bidi="ru-RU"/>
      </w:rPr>
    </w:lvl>
    <w:lvl w:ilvl="3" w:tplc="4C92D8CA">
      <w:numFmt w:val="bullet"/>
      <w:lvlText w:val="•"/>
      <w:lvlJc w:val="left"/>
      <w:pPr>
        <w:ind w:left="2443" w:hanging="365"/>
      </w:pPr>
      <w:rPr>
        <w:rFonts w:hint="default"/>
        <w:lang w:val="ru-RU" w:eastAsia="ru-RU" w:bidi="ru-RU"/>
      </w:rPr>
    </w:lvl>
    <w:lvl w:ilvl="4" w:tplc="73062A0A">
      <w:numFmt w:val="bullet"/>
      <w:lvlText w:val="•"/>
      <w:lvlJc w:val="left"/>
      <w:pPr>
        <w:ind w:left="3546" w:hanging="365"/>
      </w:pPr>
      <w:rPr>
        <w:rFonts w:hint="default"/>
        <w:lang w:val="ru-RU" w:eastAsia="ru-RU" w:bidi="ru-RU"/>
      </w:rPr>
    </w:lvl>
    <w:lvl w:ilvl="5" w:tplc="1FD2343E">
      <w:numFmt w:val="bullet"/>
      <w:lvlText w:val="•"/>
      <w:lvlJc w:val="left"/>
      <w:pPr>
        <w:ind w:left="4649" w:hanging="365"/>
      </w:pPr>
      <w:rPr>
        <w:rFonts w:hint="default"/>
        <w:lang w:val="ru-RU" w:eastAsia="ru-RU" w:bidi="ru-RU"/>
      </w:rPr>
    </w:lvl>
    <w:lvl w:ilvl="6" w:tplc="BCFE07FC">
      <w:numFmt w:val="bullet"/>
      <w:lvlText w:val="•"/>
      <w:lvlJc w:val="left"/>
      <w:pPr>
        <w:ind w:left="5753" w:hanging="365"/>
      </w:pPr>
      <w:rPr>
        <w:rFonts w:hint="default"/>
        <w:lang w:val="ru-RU" w:eastAsia="ru-RU" w:bidi="ru-RU"/>
      </w:rPr>
    </w:lvl>
    <w:lvl w:ilvl="7" w:tplc="8D046B9A">
      <w:numFmt w:val="bullet"/>
      <w:lvlText w:val="•"/>
      <w:lvlJc w:val="left"/>
      <w:pPr>
        <w:ind w:left="6856" w:hanging="365"/>
      </w:pPr>
      <w:rPr>
        <w:rFonts w:hint="default"/>
        <w:lang w:val="ru-RU" w:eastAsia="ru-RU" w:bidi="ru-RU"/>
      </w:rPr>
    </w:lvl>
    <w:lvl w:ilvl="8" w:tplc="4D029960">
      <w:numFmt w:val="bullet"/>
      <w:lvlText w:val="•"/>
      <w:lvlJc w:val="left"/>
      <w:pPr>
        <w:ind w:left="7959" w:hanging="365"/>
      </w:pPr>
      <w:rPr>
        <w:rFonts w:hint="default"/>
        <w:lang w:val="ru-RU" w:eastAsia="ru-RU" w:bidi="ru-RU"/>
      </w:rPr>
    </w:lvl>
  </w:abstractNum>
  <w:abstractNum w:abstractNumId="4" w15:restartNumberingAfterBreak="0">
    <w:nsid w:val="14217408"/>
    <w:multiLevelType w:val="hybridMultilevel"/>
    <w:tmpl w:val="71A4FB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3F938F4"/>
    <w:multiLevelType w:val="hybridMultilevel"/>
    <w:tmpl w:val="71A4FB8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2BA937D3"/>
    <w:multiLevelType w:val="hybridMultilevel"/>
    <w:tmpl w:val="71A4FB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DA147A0"/>
    <w:multiLevelType w:val="hybridMultilevel"/>
    <w:tmpl w:val="25744E08"/>
    <w:lvl w:ilvl="0" w:tplc="83B2ED66">
      <w:start w:val="1"/>
      <w:numFmt w:val="decimal"/>
      <w:lvlText w:val="%1)"/>
      <w:lvlJc w:val="left"/>
      <w:pPr>
        <w:ind w:left="402" w:hanging="375"/>
      </w:pPr>
      <w:rPr>
        <w:rFonts w:ascii="Times New Roman" w:eastAsia="Times New Roman" w:hAnsi="Times New Roman" w:cs="Times New Roman" w:hint="default"/>
        <w:w w:val="100"/>
        <w:sz w:val="24"/>
        <w:szCs w:val="24"/>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5B474C2"/>
    <w:multiLevelType w:val="hybridMultilevel"/>
    <w:tmpl w:val="A55EAB70"/>
    <w:lvl w:ilvl="0" w:tplc="BF908A6A">
      <w:start w:val="1"/>
      <w:numFmt w:val="decimal"/>
      <w:lvlText w:val="%1."/>
      <w:lvlJc w:val="left"/>
      <w:pPr>
        <w:ind w:left="402" w:hanging="281"/>
      </w:pPr>
      <w:rPr>
        <w:rFonts w:ascii="Times New Roman" w:eastAsia="Times New Roman" w:hAnsi="Times New Roman" w:cs="Times New Roman" w:hint="default"/>
        <w:b/>
        <w:bCs/>
        <w:w w:val="100"/>
        <w:sz w:val="28"/>
        <w:szCs w:val="28"/>
        <w:lang w:val="ru-RU" w:eastAsia="ru-RU" w:bidi="ru-RU"/>
      </w:rPr>
    </w:lvl>
    <w:lvl w:ilvl="1" w:tplc="83B2ED66">
      <w:start w:val="1"/>
      <w:numFmt w:val="decimal"/>
      <w:lvlText w:val="%2)"/>
      <w:lvlJc w:val="left"/>
      <w:pPr>
        <w:ind w:left="402" w:hanging="375"/>
      </w:pPr>
      <w:rPr>
        <w:rFonts w:ascii="Times New Roman" w:eastAsia="Times New Roman" w:hAnsi="Times New Roman" w:cs="Times New Roman" w:hint="default"/>
        <w:w w:val="100"/>
        <w:sz w:val="24"/>
        <w:szCs w:val="24"/>
        <w:lang w:val="ru-RU" w:eastAsia="ru-RU" w:bidi="ru-RU"/>
      </w:rPr>
    </w:lvl>
    <w:lvl w:ilvl="2" w:tplc="D6261384">
      <w:numFmt w:val="bullet"/>
      <w:lvlText w:val="•"/>
      <w:lvlJc w:val="left"/>
      <w:pPr>
        <w:ind w:left="2353" w:hanging="375"/>
      </w:pPr>
      <w:rPr>
        <w:rFonts w:hint="default"/>
        <w:lang w:val="ru-RU" w:eastAsia="ru-RU" w:bidi="ru-RU"/>
      </w:rPr>
    </w:lvl>
    <w:lvl w:ilvl="3" w:tplc="1742B01A">
      <w:numFmt w:val="bullet"/>
      <w:lvlText w:val="•"/>
      <w:lvlJc w:val="left"/>
      <w:pPr>
        <w:ind w:left="3329" w:hanging="375"/>
      </w:pPr>
      <w:rPr>
        <w:rFonts w:hint="default"/>
        <w:lang w:val="ru-RU" w:eastAsia="ru-RU" w:bidi="ru-RU"/>
      </w:rPr>
    </w:lvl>
    <w:lvl w:ilvl="4" w:tplc="819E1B92">
      <w:numFmt w:val="bullet"/>
      <w:lvlText w:val="•"/>
      <w:lvlJc w:val="left"/>
      <w:pPr>
        <w:ind w:left="4306" w:hanging="375"/>
      </w:pPr>
      <w:rPr>
        <w:rFonts w:hint="default"/>
        <w:lang w:val="ru-RU" w:eastAsia="ru-RU" w:bidi="ru-RU"/>
      </w:rPr>
    </w:lvl>
    <w:lvl w:ilvl="5" w:tplc="271CE792">
      <w:numFmt w:val="bullet"/>
      <w:lvlText w:val="•"/>
      <w:lvlJc w:val="left"/>
      <w:pPr>
        <w:ind w:left="5283" w:hanging="375"/>
      </w:pPr>
      <w:rPr>
        <w:rFonts w:hint="default"/>
        <w:lang w:val="ru-RU" w:eastAsia="ru-RU" w:bidi="ru-RU"/>
      </w:rPr>
    </w:lvl>
    <w:lvl w:ilvl="6" w:tplc="68E6972A">
      <w:numFmt w:val="bullet"/>
      <w:lvlText w:val="•"/>
      <w:lvlJc w:val="left"/>
      <w:pPr>
        <w:ind w:left="6259" w:hanging="375"/>
      </w:pPr>
      <w:rPr>
        <w:rFonts w:hint="default"/>
        <w:lang w:val="ru-RU" w:eastAsia="ru-RU" w:bidi="ru-RU"/>
      </w:rPr>
    </w:lvl>
    <w:lvl w:ilvl="7" w:tplc="89D8A9CA">
      <w:numFmt w:val="bullet"/>
      <w:lvlText w:val="•"/>
      <w:lvlJc w:val="left"/>
      <w:pPr>
        <w:ind w:left="7236" w:hanging="375"/>
      </w:pPr>
      <w:rPr>
        <w:rFonts w:hint="default"/>
        <w:lang w:val="ru-RU" w:eastAsia="ru-RU" w:bidi="ru-RU"/>
      </w:rPr>
    </w:lvl>
    <w:lvl w:ilvl="8" w:tplc="287C7774">
      <w:numFmt w:val="bullet"/>
      <w:lvlText w:val="•"/>
      <w:lvlJc w:val="left"/>
      <w:pPr>
        <w:ind w:left="8213" w:hanging="375"/>
      </w:pPr>
      <w:rPr>
        <w:rFonts w:hint="default"/>
        <w:lang w:val="ru-RU" w:eastAsia="ru-RU" w:bidi="ru-RU"/>
      </w:rPr>
    </w:lvl>
  </w:abstractNum>
  <w:abstractNum w:abstractNumId="9" w15:restartNumberingAfterBreak="0">
    <w:nsid w:val="373D66E7"/>
    <w:multiLevelType w:val="hybridMultilevel"/>
    <w:tmpl w:val="DF8A4096"/>
    <w:lvl w:ilvl="0" w:tplc="26D05108">
      <w:start w:val="1"/>
      <w:numFmt w:val="upperRoman"/>
      <w:lvlText w:val="%1."/>
      <w:lvlJc w:val="left"/>
      <w:pPr>
        <w:ind w:left="637" w:hanging="236"/>
      </w:pPr>
      <w:rPr>
        <w:rFonts w:hint="default"/>
        <w:spacing w:val="-8"/>
        <w:w w:val="100"/>
        <w:u w:val="thick" w:color="000000"/>
        <w:lang w:val="ru-RU" w:eastAsia="ru-RU" w:bidi="ru-RU"/>
      </w:rPr>
    </w:lvl>
    <w:lvl w:ilvl="1" w:tplc="326CEA14">
      <w:start w:val="1"/>
      <w:numFmt w:val="decimal"/>
      <w:lvlText w:val="%2."/>
      <w:lvlJc w:val="left"/>
      <w:pPr>
        <w:ind w:left="781" w:hanging="288"/>
      </w:pPr>
      <w:rPr>
        <w:rFonts w:hint="default"/>
        <w:spacing w:val="-16"/>
        <w:w w:val="100"/>
        <w:lang w:val="ru-RU" w:eastAsia="ru-RU" w:bidi="ru-RU"/>
      </w:rPr>
    </w:lvl>
    <w:lvl w:ilvl="2" w:tplc="9904B95E">
      <w:start w:val="1"/>
      <w:numFmt w:val="upperRoman"/>
      <w:lvlText w:val="%3."/>
      <w:lvlJc w:val="left"/>
      <w:pPr>
        <w:ind w:left="1222" w:hanging="250"/>
        <w:jc w:val="right"/>
      </w:pPr>
      <w:rPr>
        <w:rFonts w:hint="default"/>
        <w:spacing w:val="-9"/>
        <w:w w:val="100"/>
        <w:u w:val="thick" w:color="000000"/>
        <w:lang w:val="ru-RU" w:eastAsia="ru-RU" w:bidi="ru-RU"/>
      </w:rPr>
    </w:lvl>
    <w:lvl w:ilvl="3" w:tplc="B9FEFC58">
      <w:numFmt w:val="bullet"/>
      <w:lvlText w:val="•"/>
      <w:lvlJc w:val="left"/>
      <w:pPr>
        <w:ind w:left="1220" w:hanging="250"/>
      </w:pPr>
      <w:rPr>
        <w:rFonts w:hint="default"/>
        <w:lang w:val="ru-RU" w:eastAsia="ru-RU" w:bidi="ru-RU"/>
      </w:rPr>
    </w:lvl>
    <w:lvl w:ilvl="4" w:tplc="4CCC7E62">
      <w:numFmt w:val="bullet"/>
      <w:lvlText w:val="•"/>
      <w:lvlJc w:val="left"/>
      <w:pPr>
        <w:ind w:left="1420" w:hanging="250"/>
      </w:pPr>
      <w:rPr>
        <w:rFonts w:hint="default"/>
        <w:lang w:val="ru-RU" w:eastAsia="ru-RU" w:bidi="ru-RU"/>
      </w:rPr>
    </w:lvl>
    <w:lvl w:ilvl="5" w:tplc="05282D3C">
      <w:numFmt w:val="bullet"/>
      <w:lvlText w:val="•"/>
      <w:lvlJc w:val="left"/>
      <w:pPr>
        <w:ind w:left="2877" w:hanging="250"/>
      </w:pPr>
      <w:rPr>
        <w:rFonts w:hint="default"/>
        <w:lang w:val="ru-RU" w:eastAsia="ru-RU" w:bidi="ru-RU"/>
      </w:rPr>
    </w:lvl>
    <w:lvl w:ilvl="6" w:tplc="C2A496CE">
      <w:numFmt w:val="bullet"/>
      <w:lvlText w:val="•"/>
      <w:lvlJc w:val="left"/>
      <w:pPr>
        <w:ind w:left="4335" w:hanging="250"/>
      </w:pPr>
      <w:rPr>
        <w:rFonts w:hint="default"/>
        <w:lang w:val="ru-RU" w:eastAsia="ru-RU" w:bidi="ru-RU"/>
      </w:rPr>
    </w:lvl>
    <w:lvl w:ilvl="7" w:tplc="E63E7054">
      <w:numFmt w:val="bullet"/>
      <w:lvlText w:val="•"/>
      <w:lvlJc w:val="left"/>
      <w:pPr>
        <w:ind w:left="5793" w:hanging="250"/>
      </w:pPr>
      <w:rPr>
        <w:rFonts w:hint="default"/>
        <w:lang w:val="ru-RU" w:eastAsia="ru-RU" w:bidi="ru-RU"/>
      </w:rPr>
    </w:lvl>
    <w:lvl w:ilvl="8" w:tplc="E63C4D18">
      <w:numFmt w:val="bullet"/>
      <w:lvlText w:val="•"/>
      <w:lvlJc w:val="left"/>
      <w:pPr>
        <w:ind w:left="7250" w:hanging="250"/>
      </w:pPr>
      <w:rPr>
        <w:rFonts w:hint="default"/>
        <w:lang w:val="ru-RU" w:eastAsia="ru-RU" w:bidi="ru-RU"/>
      </w:rPr>
    </w:lvl>
  </w:abstractNum>
  <w:abstractNum w:abstractNumId="10" w15:restartNumberingAfterBreak="0">
    <w:nsid w:val="443B45F0"/>
    <w:multiLevelType w:val="hybridMultilevel"/>
    <w:tmpl w:val="B2AE507A"/>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45407A2C"/>
    <w:multiLevelType w:val="hybridMultilevel"/>
    <w:tmpl w:val="95EAC126"/>
    <w:lvl w:ilvl="0" w:tplc="83B2ED66">
      <w:start w:val="1"/>
      <w:numFmt w:val="decimal"/>
      <w:lvlText w:val="%1)"/>
      <w:lvlJc w:val="left"/>
      <w:pPr>
        <w:ind w:left="1455" w:hanging="375"/>
      </w:pPr>
      <w:rPr>
        <w:rFonts w:ascii="Times New Roman" w:eastAsia="Times New Roman" w:hAnsi="Times New Roman" w:cs="Times New Roman" w:hint="default"/>
        <w:w w:val="100"/>
        <w:sz w:val="24"/>
        <w:szCs w:val="24"/>
        <w:lang w:val="ru-RU" w:eastAsia="ru-RU" w:bidi="ru-RU"/>
      </w:rPr>
    </w:lvl>
    <w:lvl w:ilvl="1" w:tplc="04190019" w:tentative="1">
      <w:start w:val="1"/>
      <w:numFmt w:val="lowerLetter"/>
      <w:lvlText w:val="%2."/>
      <w:lvlJc w:val="left"/>
      <w:pPr>
        <w:ind w:left="2493" w:hanging="360"/>
      </w:pPr>
    </w:lvl>
    <w:lvl w:ilvl="2" w:tplc="0419001B" w:tentative="1">
      <w:start w:val="1"/>
      <w:numFmt w:val="lowerRoman"/>
      <w:lvlText w:val="%3."/>
      <w:lvlJc w:val="right"/>
      <w:pPr>
        <w:ind w:left="3213" w:hanging="180"/>
      </w:pPr>
    </w:lvl>
    <w:lvl w:ilvl="3" w:tplc="0419000F" w:tentative="1">
      <w:start w:val="1"/>
      <w:numFmt w:val="decimal"/>
      <w:lvlText w:val="%4."/>
      <w:lvlJc w:val="left"/>
      <w:pPr>
        <w:ind w:left="3933" w:hanging="360"/>
      </w:pPr>
    </w:lvl>
    <w:lvl w:ilvl="4" w:tplc="04190019" w:tentative="1">
      <w:start w:val="1"/>
      <w:numFmt w:val="lowerLetter"/>
      <w:lvlText w:val="%5."/>
      <w:lvlJc w:val="left"/>
      <w:pPr>
        <w:ind w:left="4653" w:hanging="360"/>
      </w:pPr>
    </w:lvl>
    <w:lvl w:ilvl="5" w:tplc="0419001B" w:tentative="1">
      <w:start w:val="1"/>
      <w:numFmt w:val="lowerRoman"/>
      <w:lvlText w:val="%6."/>
      <w:lvlJc w:val="right"/>
      <w:pPr>
        <w:ind w:left="5373" w:hanging="180"/>
      </w:pPr>
    </w:lvl>
    <w:lvl w:ilvl="6" w:tplc="0419000F" w:tentative="1">
      <w:start w:val="1"/>
      <w:numFmt w:val="decimal"/>
      <w:lvlText w:val="%7."/>
      <w:lvlJc w:val="left"/>
      <w:pPr>
        <w:ind w:left="6093" w:hanging="360"/>
      </w:pPr>
    </w:lvl>
    <w:lvl w:ilvl="7" w:tplc="04190019" w:tentative="1">
      <w:start w:val="1"/>
      <w:numFmt w:val="lowerLetter"/>
      <w:lvlText w:val="%8."/>
      <w:lvlJc w:val="left"/>
      <w:pPr>
        <w:ind w:left="6813" w:hanging="360"/>
      </w:pPr>
    </w:lvl>
    <w:lvl w:ilvl="8" w:tplc="0419001B" w:tentative="1">
      <w:start w:val="1"/>
      <w:numFmt w:val="lowerRoman"/>
      <w:lvlText w:val="%9."/>
      <w:lvlJc w:val="right"/>
      <w:pPr>
        <w:ind w:left="7533" w:hanging="180"/>
      </w:pPr>
    </w:lvl>
  </w:abstractNum>
  <w:abstractNum w:abstractNumId="12" w15:restartNumberingAfterBreak="0">
    <w:nsid w:val="4681005D"/>
    <w:multiLevelType w:val="hybridMultilevel"/>
    <w:tmpl w:val="71A4FB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0C60109"/>
    <w:multiLevelType w:val="hybridMultilevel"/>
    <w:tmpl w:val="71A4FB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7BB5B6C"/>
    <w:multiLevelType w:val="hybridMultilevel"/>
    <w:tmpl w:val="71A4FB8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6BCA798A"/>
    <w:multiLevelType w:val="hybridMultilevel"/>
    <w:tmpl w:val="16425A8C"/>
    <w:lvl w:ilvl="0" w:tplc="03D080C4">
      <w:start w:val="1"/>
      <w:numFmt w:val="decimal"/>
      <w:lvlText w:val="%1."/>
      <w:lvlJc w:val="left"/>
      <w:pPr>
        <w:ind w:left="1357" w:hanging="281"/>
        <w:jc w:val="right"/>
      </w:pPr>
      <w:rPr>
        <w:rFonts w:ascii="Times New Roman" w:eastAsia="Times New Roman" w:hAnsi="Times New Roman" w:cs="Times New Roman" w:hint="default"/>
        <w:w w:val="100"/>
        <w:sz w:val="24"/>
        <w:szCs w:val="24"/>
        <w:lang w:val="en-US" w:eastAsia="ru-RU" w:bidi="ru-RU"/>
      </w:rPr>
    </w:lvl>
    <w:lvl w:ilvl="1" w:tplc="77E6104C">
      <w:numFmt w:val="bullet"/>
      <w:lvlText w:val="•"/>
      <w:lvlJc w:val="left"/>
      <w:pPr>
        <w:ind w:left="2240" w:hanging="281"/>
      </w:pPr>
      <w:rPr>
        <w:rFonts w:hint="default"/>
        <w:lang w:val="ru-RU" w:eastAsia="ru-RU" w:bidi="ru-RU"/>
      </w:rPr>
    </w:lvl>
    <w:lvl w:ilvl="2" w:tplc="7CC87C9E">
      <w:numFmt w:val="bullet"/>
      <w:lvlText w:val="•"/>
      <w:lvlJc w:val="left"/>
      <w:pPr>
        <w:ind w:left="3121" w:hanging="281"/>
      </w:pPr>
      <w:rPr>
        <w:rFonts w:hint="default"/>
        <w:lang w:val="ru-RU" w:eastAsia="ru-RU" w:bidi="ru-RU"/>
      </w:rPr>
    </w:lvl>
    <w:lvl w:ilvl="3" w:tplc="60C85F3A">
      <w:numFmt w:val="bullet"/>
      <w:lvlText w:val="•"/>
      <w:lvlJc w:val="left"/>
      <w:pPr>
        <w:ind w:left="4001" w:hanging="281"/>
      </w:pPr>
      <w:rPr>
        <w:rFonts w:hint="default"/>
        <w:lang w:val="ru-RU" w:eastAsia="ru-RU" w:bidi="ru-RU"/>
      </w:rPr>
    </w:lvl>
    <w:lvl w:ilvl="4" w:tplc="C0224C00">
      <w:numFmt w:val="bullet"/>
      <w:lvlText w:val="•"/>
      <w:lvlJc w:val="left"/>
      <w:pPr>
        <w:ind w:left="4882" w:hanging="281"/>
      </w:pPr>
      <w:rPr>
        <w:rFonts w:hint="default"/>
        <w:lang w:val="ru-RU" w:eastAsia="ru-RU" w:bidi="ru-RU"/>
      </w:rPr>
    </w:lvl>
    <w:lvl w:ilvl="5" w:tplc="26A046BE">
      <w:numFmt w:val="bullet"/>
      <w:lvlText w:val="•"/>
      <w:lvlJc w:val="left"/>
      <w:pPr>
        <w:ind w:left="5763" w:hanging="281"/>
      </w:pPr>
      <w:rPr>
        <w:rFonts w:hint="default"/>
        <w:lang w:val="ru-RU" w:eastAsia="ru-RU" w:bidi="ru-RU"/>
      </w:rPr>
    </w:lvl>
    <w:lvl w:ilvl="6" w:tplc="7846AB56">
      <w:numFmt w:val="bullet"/>
      <w:lvlText w:val="•"/>
      <w:lvlJc w:val="left"/>
      <w:pPr>
        <w:ind w:left="6643" w:hanging="281"/>
      </w:pPr>
      <w:rPr>
        <w:rFonts w:hint="default"/>
        <w:lang w:val="ru-RU" w:eastAsia="ru-RU" w:bidi="ru-RU"/>
      </w:rPr>
    </w:lvl>
    <w:lvl w:ilvl="7" w:tplc="7370EE48">
      <w:numFmt w:val="bullet"/>
      <w:lvlText w:val="•"/>
      <w:lvlJc w:val="left"/>
      <w:pPr>
        <w:ind w:left="7524" w:hanging="281"/>
      </w:pPr>
      <w:rPr>
        <w:rFonts w:hint="default"/>
        <w:lang w:val="ru-RU" w:eastAsia="ru-RU" w:bidi="ru-RU"/>
      </w:rPr>
    </w:lvl>
    <w:lvl w:ilvl="8" w:tplc="EB1E62A8">
      <w:numFmt w:val="bullet"/>
      <w:lvlText w:val="•"/>
      <w:lvlJc w:val="left"/>
      <w:pPr>
        <w:ind w:left="8405" w:hanging="281"/>
      </w:pPr>
      <w:rPr>
        <w:rFonts w:hint="default"/>
        <w:lang w:val="ru-RU" w:eastAsia="ru-RU" w:bidi="ru-RU"/>
      </w:rPr>
    </w:lvl>
  </w:abstractNum>
  <w:abstractNum w:abstractNumId="16" w15:restartNumberingAfterBreak="0">
    <w:nsid w:val="6C734D2E"/>
    <w:multiLevelType w:val="hybridMultilevel"/>
    <w:tmpl w:val="30D60FBA"/>
    <w:lvl w:ilvl="0" w:tplc="95B261A0">
      <w:start w:val="1"/>
      <w:numFmt w:val="decimal"/>
      <w:lvlText w:val="%1."/>
      <w:lvlJc w:val="left"/>
      <w:pPr>
        <w:ind w:left="829" w:hanging="428"/>
      </w:pPr>
      <w:rPr>
        <w:rFonts w:ascii="Times New Roman" w:eastAsia="Times New Roman" w:hAnsi="Times New Roman" w:cs="Times New Roman" w:hint="default"/>
        <w:spacing w:val="0"/>
        <w:w w:val="100"/>
        <w:sz w:val="28"/>
        <w:szCs w:val="28"/>
        <w:lang w:val="ru-RU" w:eastAsia="ru-RU" w:bidi="ru-RU"/>
      </w:rPr>
    </w:lvl>
    <w:lvl w:ilvl="1" w:tplc="BB425F5C">
      <w:start w:val="1"/>
      <w:numFmt w:val="decimal"/>
      <w:lvlText w:val="%2."/>
      <w:lvlJc w:val="left"/>
      <w:pPr>
        <w:ind w:left="1122" w:hanging="360"/>
      </w:pPr>
      <w:rPr>
        <w:rFonts w:ascii="Times New Roman" w:eastAsia="Times New Roman" w:hAnsi="Times New Roman" w:cs="Times New Roman" w:hint="default"/>
        <w:b/>
        <w:bCs/>
        <w:spacing w:val="0"/>
        <w:w w:val="100"/>
        <w:sz w:val="28"/>
        <w:szCs w:val="28"/>
        <w:lang w:val="ru-RU" w:eastAsia="ru-RU" w:bidi="ru-RU"/>
      </w:rPr>
    </w:lvl>
    <w:lvl w:ilvl="2" w:tplc="C9EAAB32">
      <w:numFmt w:val="bullet"/>
      <w:lvlText w:val="•"/>
      <w:lvlJc w:val="left"/>
      <w:pPr>
        <w:ind w:left="2125" w:hanging="360"/>
      </w:pPr>
      <w:rPr>
        <w:rFonts w:hint="default"/>
        <w:lang w:val="ru-RU" w:eastAsia="ru-RU" w:bidi="ru-RU"/>
      </w:rPr>
    </w:lvl>
    <w:lvl w:ilvl="3" w:tplc="4C5E1C00">
      <w:numFmt w:val="bullet"/>
      <w:lvlText w:val="•"/>
      <w:lvlJc w:val="left"/>
      <w:pPr>
        <w:ind w:left="3130" w:hanging="360"/>
      </w:pPr>
      <w:rPr>
        <w:rFonts w:hint="default"/>
        <w:lang w:val="ru-RU" w:eastAsia="ru-RU" w:bidi="ru-RU"/>
      </w:rPr>
    </w:lvl>
    <w:lvl w:ilvl="4" w:tplc="9F1C6E34">
      <w:numFmt w:val="bullet"/>
      <w:lvlText w:val="•"/>
      <w:lvlJc w:val="left"/>
      <w:pPr>
        <w:ind w:left="4135" w:hanging="360"/>
      </w:pPr>
      <w:rPr>
        <w:rFonts w:hint="default"/>
        <w:lang w:val="ru-RU" w:eastAsia="ru-RU" w:bidi="ru-RU"/>
      </w:rPr>
    </w:lvl>
    <w:lvl w:ilvl="5" w:tplc="21F04A80">
      <w:numFmt w:val="bullet"/>
      <w:lvlText w:val="•"/>
      <w:lvlJc w:val="left"/>
      <w:pPr>
        <w:ind w:left="5140" w:hanging="360"/>
      </w:pPr>
      <w:rPr>
        <w:rFonts w:hint="default"/>
        <w:lang w:val="ru-RU" w:eastAsia="ru-RU" w:bidi="ru-RU"/>
      </w:rPr>
    </w:lvl>
    <w:lvl w:ilvl="6" w:tplc="7402151E">
      <w:numFmt w:val="bullet"/>
      <w:lvlText w:val="•"/>
      <w:lvlJc w:val="left"/>
      <w:pPr>
        <w:ind w:left="6145" w:hanging="360"/>
      </w:pPr>
      <w:rPr>
        <w:rFonts w:hint="default"/>
        <w:lang w:val="ru-RU" w:eastAsia="ru-RU" w:bidi="ru-RU"/>
      </w:rPr>
    </w:lvl>
    <w:lvl w:ilvl="7" w:tplc="9AD0A548">
      <w:numFmt w:val="bullet"/>
      <w:lvlText w:val="•"/>
      <w:lvlJc w:val="left"/>
      <w:pPr>
        <w:ind w:left="7150" w:hanging="360"/>
      </w:pPr>
      <w:rPr>
        <w:rFonts w:hint="default"/>
        <w:lang w:val="ru-RU" w:eastAsia="ru-RU" w:bidi="ru-RU"/>
      </w:rPr>
    </w:lvl>
    <w:lvl w:ilvl="8" w:tplc="4E160BFE">
      <w:numFmt w:val="bullet"/>
      <w:lvlText w:val="•"/>
      <w:lvlJc w:val="left"/>
      <w:pPr>
        <w:ind w:left="8156" w:hanging="360"/>
      </w:pPr>
      <w:rPr>
        <w:rFonts w:hint="default"/>
        <w:lang w:val="ru-RU" w:eastAsia="ru-RU" w:bidi="ru-RU"/>
      </w:rPr>
    </w:lvl>
  </w:abstractNum>
  <w:abstractNum w:abstractNumId="17" w15:restartNumberingAfterBreak="0">
    <w:nsid w:val="732F1016"/>
    <w:multiLevelType w:val="hybridMultilevel"/>
    <w:tmpl w:val="71A4FB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3513A6A"/>
    <w:multiLevelType w:val="hybridMultilevel"/>
    <w:tmpl w:val="6E94B118"/>
    <w:lvl w:ilvl="0" w:tplc="326CEA14">
      <w:start w:val="1"/>
      <w:numFmt w:val="decimal"/>
      <w:lvlText w:val="%1."/>
      <w:lvlJc w:val="left"/>
      <w:pPr>
        <w:ind w:left="781" w:hanging="288"/>
      </w:pPr>
      <w:rPr>
        <w:rFonts w:hint="default"/>
        <w:spacing w:val="-16"/>
        <w:w w:val="100"/>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4025476"/>
    <w:multiLevelType w:val="hybridMultilevel"/>
    <w:tmpl w:val="71A4FB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5674391"/>
    <w:multiLevelType w:val="hybridMultilevel"/>
    <w:tmpl w:val="71A4FB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80B091D"/>
    <w:multiLevelType w:val="hybridMultilevel"/>
    <w:tmpl w:val="71A4FB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10"/>
  </w:num>
  <w:num w:numId="3">
    <w:abstractNumId w:val="3"/>
  </w:num>
  <w:num w:numId="4">
    <w:abstractNumId w:val="16"/>
  </w:num>
  <w:num w:numId="5">
    <w:abstractNumId w:val="5"/>
  </w:num>
  <w:num w:numId="6">
    <w:abstractNumId w:val="9"/>
  </w:num>
  <w:num w:numId="7">
    <w:abstractNumId w:val="15"/>
  </w:num>
  <w:num w:numId="8">
    <w:abstractNumId w:val="19"/>
  </w:num>
  <w:num w:numId="9">
    <w:abstractNumId w:val="8"/>
  </w:num>
  <w:num w:numId="10">
    <w:abstractNumId w:val="4"/>
  </w:num>
  <w:num w:numId="11">
    <w:abstractNumId w:val="7"/>
  </w:num>
  <w:num w:numId="12">
    <w:abstractNumId w:val="21"/>
  </w:num>
  <w:num w:numId="13">
    <w:abstractNumId w:val="0"/>
  </w:num>
  <w:num w:numId="14">
    <w:abstractNumId w:val="20"/>
  </w:num>
  <w:num w:numId="15">
    <w:abstractNumId w:val="18"/>
  </w:num>
  <w:num w:numId="16">
    <w:abstractNumId w:val="6"/>
  </w:num>
  <w:num w:numId="17">
    <w:abstractNumId w:val="17"/>
  </w:num>
  <w:num w:numId="18">
    <w:abstractNumId w:val="12"/>
  </w:num>
  <w:num w:numId="19">
    <w:abstractNumId w:val="2"/>
  </w:num>
  <w:num w:numId="20">
    <w:abstractNumId w:val="14"/>
  </w:num>
  <w:num w:numId="21">
    <w:abstractNumId w:val="1"/>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53A4"/>
    <w:rsid w:val="00040FBC"/>
    <w:rsid w:val="000B462F"/>
    <w:rsid w:val="0013475A"/>
    <w:rsid w:val="001E638B"/>
    <w:rsid w:val="00206862"/>
    <w:rsid w:val="00244F36"/>
    <w:rsid w:val="002B6FB5"/>
    <w:rsid w:val="003A409F"/>
    <w:rsid w:val="003F6154"/>
    <w:rsid w:val="00521A89"/>
    <w:rsid w:val="0056665B"/>
    <w:rsid w:val="005E59F9"/>
    <w:rsid w:val="00610757"/>
    <w:rsid w:val="00746144"/>
    <w:rsid w:val="00754663"/>
    <w:rsid w:val="00763815"/>
    <w:rsid w:val="007D682C"/>
    <w:rsid w:val="007E179C"/>
    <w:rsid w:val="007F1830"/>
    <w:rsid w:val="009908A9"/>
    <w:rsid w:val="00A10ACE"/>
    <w:rsid w:val="00A330AE"/>
    <w:rsid w:val="00A53CB9"/>
    <w:rsid w:val="00AB2F5D"/>
    <w:rsid w:val="00B44326"/>
    <w:rsid w:val="00D1291F"/>
    <w:rsid w:val="00D70B87"/>
    <w:rsid w:val="00DA6728"/>
    <w:rsid w:val="00DC13B8"/>
    <w:rsid w:val="00E2651A"/>
    <w:rsid w:val="00EA0BD7"/>
    <w:rsid w:val="00FD53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1CA460"/>
  <w15:chartTrackingRefBased/>
  <w15:docId w15:val="{D6B525CA-8BC4-4879-9002-0959D53D3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40FB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2B6FB5"/>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link w:val="20"/>
    <w:uiPriority w:val="1"/>
    <w:qFormat/>
    <w:rsid w:val="00040FBC"/>
    <w:pPr>
      <w:widowControl w:val="0"/>
      <w:autoSpaceDE w:val="0"/>
      <w:autoSpaceDN w:val="0"/>
      <w:outlineLvl w:val="1"/>
    </w:pPr>
    <w:rPr>
      <w:b/>
      <w:bCs/>
      <w:sz w:val="28"/>
      <w:szCs w:val="28"/>
      <w:lang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28">
    <w:name w:val="Font Style28"/>
    <w:rsid w:val="00040FBC"/>
    <w:rPr>
      <w:rFonts w:ascii="Times New Roman" w:hAnsi="Times New Roman" w:cs="Times New Roman"/>
      <w:sz w:val="22"/>
      <w:szCs w:val="22"/>
    </w:rPr>
  </w:style>
  <w:style w:type="paragraph" w:customStyle="1" w:styleId="Style5">
    <w:name w:val="Style5"/>
    <w:basedOn w:val="a"/>
    <w:rsid w:val="00040FBC"/>
    <w:pPr>
      <w:widowControl w:val="0"/>
      <w:autoSpaceDE w:val="0"/>
      <w:autoSpaceDN w:val="0"/>
      <w:adjustRightInd w:val="0"/>
      <w:spacing w:line="264" w:lineRule="exact"/>
      <w:jc w:val="both"/>
    </w:pPr>
  </w:style>
  <w:style w:type="character" w:customStyle="1" w:styleId="FontStyle27">
    <w:name w:val="Font Style27"/>
    <w:rsid w:val="00040FBC"/>
    <w:rPr>
      <w:rFonts w:ascii="Times New Roman" w:hAnsi="Times New Roman" w:cs="Times New Roman"/>
      <w:b/>
      <w:bCs/>
      <w:sz w:val="22"/>
      <w:szCs w:val="22"/>
    </w:rPr>
  </w:style>
  <w:style w:type="paragraph" w:styleId="a3">
    <w:name w:val="caption"/>
    <w:basedOn w:val="a"/>
    <w:qFormat/>
    <w:rsid w:val="00040FBC"/>
    <w:pPr>
      <w:jc w:val="center"/>
    </w:pPr>
    <w:rPr>
      <w:b/>
      <w:sz w:val="28"/>
      <w:szCs w:val="20"/>
      <w:lang w:val="uk-UA"/>
    </w:rPr>
  </w:style>
  <w:style w:type="paragraph" w:styleId="a4">
    <w:name w:val="List Paragraph"/>
    <w:basedOn w:val="a"/>
    <w:uiPriority w:val="1"/>
    <w:qFormat/>
    <w:rsid w:val="00040FBC"/>
    <w:pPr>
      <w:ind w:left="720"/>
      <w:contextualSpacing/>
    </w:pPr>
  </w:style>
  <w:style w:type="character" w:customStyle="1" w:styleId="20">
    <w:name w:val="Заголовок 2 Знак"/>
    <w:basedOn w:val="a0"/>
    <w:link w:val="2"/>
    <w:uiPriority w:val="1"/>
    <w:rsid w:val="00040FBC"/>
    <w:rPr>
      <w:rFonts w:ascii="Times New Roman" w:eastAsia="Times New Roman" w:hAnsi="Times New Roman" w:cs="Times New Roman"/>
      <w:b/>
      <w:bCs/>
      <w:sz w:val="28"/>
      <w:szCs w:val="28"/>
      <w:lang w:eastAsia="ru-RU" w:bidi="ru-RU"/>
    </w:rPr>
  </w:style>
  <w:style w:type="paragraph" w:styleId="a5">
    <w:name w:val="Body Text"/>
    <w:basedOn w:val="a"/>
    <w:link w:val="a6"/>
    <w:uiPriority w:val="1"/>
    <w:qFormat/>
    <w:rsid w:val="00040FBC"/>
    <w:pPr>
      <w:widowControl w:val="0"/>
      <w:autoSpaceDE w:val="0"/>
      <w:autoSpaceDN w:val="0"/>
    </w:pPr>
    <w:rPr>
      <w:sz w:val="28"/>
      <w:szCs w:val="28"/>
      <w:lang w:bidi="ru-RU"/>
    </w:rPr>
  </w:style>
  <w:style w:type="character" w:customStyle="1" w:styleId="a6">
    <w:name w:val="Основной текст Знак"/>
    <w:basedOn w:val="a0"/>
    <w:link w:val="a5"/>
    <w:uiPriority w:val="1"/>
    <w:rsid w:val="00040FBC"/>
    <w:rPr>
      <w:rFonts w:ascii="Times New Roman" w:eastAsia="Times New Roman" w:hAnsi="Times New Roman" w:cs="Times New Roman"/>
      <w:sz w:val="28"/>
      <w:szCs w:val="28"/>
      <w:lang w:eastAsia="ru-RU" w:bidi="ru-RU"/>
    </w:rPr>
  </w:style>
  <w:style w:type="character" w:customStyle="1" w:styleId="10">
    <w:name w:val="Заголовок 1 Знак"/>
    <w:basedOn w:val="a0"/>
    <w:link w:val="1"/>
    <w:uiPriority w:val="9"/>
    <w:rsid w:val="002B6FB5"/>
    <w:rPr>
      <w:rFonts w:asciiTheme="majorHAnsi" w:eastAsiaTheme="majorEastAsia" w:hAnsiTheme="majorHAnsi" w:cstheme="majorBidi"/>
      <w:color w:val="2E74B5" w:themeColor="accent1" w:themeShade="BF"/>
      <w:sz w:val="32"/>
      <w:szCs w:val="32"/>
      <w:lang w:eastAsia="ru-RU"/>
    </w:rPr>
  </w:style>
  <w:style w:type="paragraph" w:styleId="a7">
    <w:name w:val="Balloon Text"/>
    <w:basedOn w:val="a"/>
    <w:link w:val="a8"/>
    <w:uiPriority w:val="99"/>
    <w:semiHidden/>
    <w:unhideWhenUsed/>
    <w:rsid w:val="00A10ACE"/>
    <w:rPr>
      <w:rFonts w:ascii="Segoe UI" w:hAnsi="Segoe UI" w:cs="Segoe UI"/>
      <w:sz w:val="18"/>
      <w:szCs w:val="18"/>
    </w:rPr>
  </w:style>
  <w:style w:type="character" w:customStyle="1" w:styleId="a8">
    <w:name w:val="Текст выноски Знак"/>
    <w:basedOn w:val="a0"/>
    <w:link w:val="a7"/>
    <w:uiPriority w:val="99"/>
    <w:semiHidden/>
    <w:rsid w:val="00A10ACE"/>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5" Type="http://schemas.openxmlformats.org/officeDocument/2006/relationships/image" Target="media/image11.emf"/><Relationship Id="rId10" Type="http://schemas.openxmlformats.org/officeDocument/2006/relationships/image" Target="media/image6.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245</TotalTime>
  <Pages>21</Pages>
  <Words>2903</Words>
  <Characters>16549</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8</cp:revision>
  <cp:lastPrinted>2018-09-19T22:58:00Z</cp:lastPrinted>
  <dcterms:created xsi:type="dcterms:W3CDTF">2018-09-19T18:07:00Z</dcterms:created>
  <dcterms:modified xsi:type="dcterms:W3CDTF">2018-09-19T23:00:00Z</dcterms:modified>
</cp:coreProperties>
</file>